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D12" w:rsidRPr="001B0235" w:rsidRDefault="00D51636" w:rsidP="00C91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B43955" w:rsidRPr="001B023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4803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C6E">
        <w:rPr>
          <w:rFonts w:ascii="Times New Roman" w:hAnsi="Times New Roman" w:cs="Times New Roman"/>
          <w:b/>
          <w:sz w:val="28"/>
          <w:szCs w:val="28"/>
        </w:rPr>
        <w:t>1</w:t>
      </w:r>
      <w:r w:rsidR="007C2289">
        <w:rPr>
          <w:rFonts w:ascii="Times New Roman" w:hAnsi="Times New Roman" w:cs="Times New Roman"/>
          <w:b/>
          <w:sz w:val="28"/>
          <w:szCs w:val="28"/>
        </w:rPr>
        <w:t>4</w:t>
      </w:r>
    </w:p>
    <w:p w:rsidR="00C91D12" w:rsidRPr="001B0235" w:rsidRDefault="00B43955" w:rsidP="00C91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hAnsi="Times New Roman" w:cs="Times New Roman"/>
          <w:b/>
          <w:sz w:val="28"/>
          <w:szCs w:val="28"/>
        </w:rPr>
        <w:t xml:space="preserve">собрания участников </w:t>
      </w:r>
      <w:r w:rsidR="00C91D12" w:rsidRPr="001B0235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C91D12" w:rsidRPr="001B0235" w:rsidRDefault="00D51636" w:rsidP="00C91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по рассмотрению </w:t>
      </w:r>
      <w:r w:rsidR="00196E37" w:rsidRPr="001B023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>роект</w:t>
      </w:r>
      <w:r w:rsidR="00C91D12" w:rsidRPr="001B023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468BE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4174" w:rsidRPr="001B023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</w:t>
      </w:r>
      <w:r w:rsidR="007468BE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F7204D">
        <w:rPr>
          <w:rFonts w:ascii="Times New Roman" w:hAnsi="Times New Roman" w:cs="Times New Roman"/>
          <w:b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5B3A" w:rsidRPr="001B0235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ания 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456B81">
        <w:rPr>
          <w:rFonts w:ascii="Times New Roman" w:hAnsi="Times New Roman" w:cs="Times New Roman"/>
          <w:b/>
          <w:sz w:val="28"/>
          <w:szCs w:val="28"/>
        </w:rPr>
        <w:t>Китаевский</w:t>
      </w:r>
      <w:proofErr w:type="spellEnd"/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</w:t>
      </w:r>
    </w:p>
    <w:p w:rsidR="00917CD6" w:rsidRPr="001B0235" w:rsidRDefault="007468BE" w:rsidP="00C91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B0235">
        <w:rPr>
          <w:rFonts w:ascii="Times New Roman" w:hAnsi="Times New Roman" w:cs="Times New Roman"/>
          <w:b/>
          <w:bCs/>
          <w:sz w:val="28"/>
          <w:szCs w:val="28"/>
        </w:rPr>
        <w:t>Медвенского</w:t>
      </w:r>
      <w:proofErr w:type="spellEnd"/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BB4174" w:rsidRPr="001B0235">
        <w:rPr>
          <w:rFonts w:ascii="Times New Roman" w:hAnsi="Times New Roman" w:cs="Times New Roman"/>
          <w:b/>
          <w:bCs/>
          <w:sz w:val="28"/>
          <w:szCs w:val="28"/>
        </w:rPr>
        <w:t>а Курской области</w:t>
      </w:r>
    </w:p>
    <w:p w:rsidR="00C91D12" w:rsidRPr="001B0235" w:rsidRDefault="00C91D12" w:rsidP="00917CD6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:rsidR="00CD7080" w:rsidRDefault="007C2289" w:rsidP="00917CD6">
      <w:pPr>
        <w:spacing w:after="0"/>
        <w:rPr>
          <w:rFonts w:ascii="Times New Roman" w:eastAsia="Calibri" w:hAnsi="Times New Roman" w:cs="Times New Roman"/>
          <w:color w:val="FF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FF0000"/>
          <w:sz w:val="28"/>
          <w:szCs w:val="28"/>
        </w:rPr>
        <w:t>Д.Губановка</w:t>
      </w:r>
      <w:proofErr w:type="spellEnd"/>
    </w:p>
    <w:p w:rsidR="00C91D12" w:rsidRPr="001B0235" w:rsidRDefault="00456B81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Китаевкого</w:t>
      </w:r>
      <w:proofErr w:type="spellEnd"/>
      <w:r w:rsidR="00C91D12" w:rsidRPr="001B0235">
        <w:rPr>
          <w:rFonts w:ascii="Times New Roman" w:hAnsi="Times New Roman" w:cs="Times New Roman"/>
          <w:bCs/>
          <w:sz w:val="28"/>
          <w:szCs w:val="28"/>
        </w:rPr>
        <w:t xml:space="preserve"> се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льсовета   </w:t>
      </w:r>
      <w:r w:rsidR="00F7204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CD7080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1D12" w:rsidRPr="001B0235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F7204D">
        <w:rPr>
          <w:rFonts w:ascii="Times New Roman" w:hAnsi="Times New Roman" w:cs="Times New Roman"/>
          <w:bCs/>
          <w:color w:val="FF0000"/>
          <w:sz w:val="28"/>
          <w:szCs w:val="28"/>
        </w:rPr>
        <w:t>2</w:t>
      </w:r>
      <w:r w:rsidR="007C2289">
        <w:rPr>
          <w:rFonts w:ascii="Times New Roman" w:hAnsi="Times New Roman" w:cs="Times New Roman"/>
          <w:bCs/>
          <w:color w:val="FF0000"/>
          <w:sz w:val="28"/>
          <w:szCs w:val="28"/>
        </w:rPr>
        <w:t>2</w:t>
      </w:r>
      <w:r w:rsidR="007468BE" w:rsidRPr="0044648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декабря</w:t>
      </w:r>
      <w:r w:rsidR="00C91D12" w:rsidRPr="0044648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2020 года</w:t>
      </w:r>
    </w:p>
    <w:p w:rsidR="00C91D12" w:rsidRPr="001B0235" w:rsidRDefault="00C91D12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468BE" w:rsidRPr="001B0235" w:rsidRDefault="001007F3" w:rsidP="007468BE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Публичные слушания по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роекту 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проводятся организатором вышеуказанных публичных слушаний - комиссией по организации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проведению публичных слушаний по рассмотрению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роекта 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CC593B" w:rsidRPr="001B0235">
        <w:rPr>
          <w:rFonts w:ascii="Times New Roman" w:hAnsi="Times New Roman" w:cs="Times New Roman"/>
          <w:bCs/>
          <w:sz w:val="28"/>
          <w:szCs w:val="28"/>
        </w:rPr>
        <w:t xml:space="preserve"> в следующем составе</w:t>
      </w:r>
      <w:r w:rsidR="00E514B8" w:rsidRPr="001B0235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Председатель:</w:t>
      </w:r>
      <w:r w:rsidRPr="0070719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70719A">
        <w:rPr>
          <w:rFonts w:ascii="Times New Roman" w:hAnsi="Times New Roman"/>
          <w:sz w:val="28"/>
          <w:szCs w:val="28"/>
        </w:rPr>
        <w:t>Евглевская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Ольга Николаевн</w:t>
      </w:r>
      <w:proofErr w:type="gramStart"/>
      <w:r w:rsidRPr="0070719A">
        <w:rPr>
          <w:rFonts w:ascii="Times New Roman" w:hAnsi="Times New Roman"/>
          <w:sz w:val="28"/>
          <w:szCs w:val="28"/>
        </w:rPr>
        <w:t>а–</w:t>
      </w:r>
      <w:proofErr w:type="gramEnd"/>
      <w:r w:rsidRPr="0070719A">
        <w:rPr>
          <w:rFonts w:ascii="Times New Roman" w:hAnsi="Times New Roman"/>
          <w:sz w:val="28"/>
          <w:szCs w:val="28"/>
        </w:rPr>
        <w:t xml:space="preserve"> Глава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Заместитель председателя:</w:t>
      </w:r>
      <w:r w:rsidRPr="007071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19A">
        <w:rPr>
          <w:rFonts w:ascii="Times New Roman" w:hAnsi="Times New Roman"/>
          <w:sz w:val="28"/>
          <w:szCs w:val="28"/>
        </w:rPr>
        <w:t>Гижа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Ольга Николаевна – Заместитель Главы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Секретарь:</w:t>
      </w:r>
      <w:r w:rsidRPr="0070719A">
        <w:rPr>
          <w:rFonts w:ascii="Times New Roman" w:hAnsi="Times New Roman"/>
          <w:sz w:val="28"/>
          <w:szCs w:val="28"/>
        </w:rPr>
        <w:t xml:space="preserve"> Ефремова Галина Анатольевна – Директор МКУК «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Китаевский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СДК»;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70719A">
        <w:rPr>
          <w:rFonts w:ascii="Times New Roman" w:hAnsi="Times New Roman"/>
          <w:b/>
          <w:sz w:val="28"/>
        </w:rPr>
        <w:t xml:space="preserve">Члены комиссии: 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>1.Кулигина Валентина Владимировна –</w:t>
      </w:r>
      <w:r w:rsidRPr="0070719A">
        <w:rPr>
          <w:rFonts w:ascii="Times New Roman" w:hAnsi="Times New Roman"/>
        </w:rPr>
        <w:t xml:space="preserve"> </w:t>
      </w:r>
      <w:r w:rsidRPr="0070719A">
        <w:rPr>
          <w:rFonts w:ascii="Times New Roman" w:hAnsi="Times New Roman"/>
          <w:sz w:val="28"/>
          <w:szCs w:val="28"/>
        </w:rPr>
        <w:t xml:space="preserve">начальник отдела бюджетного учёта и отчётности, главный бухгалтер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0719A">
        <w:rPr>
          <w:rFonts w:ascii="Times New Roman" w:hAnsi="Times New Roman"/>
          <w:sz w:val="28"/>
          <w:szCs w:val="28"/>
        </w:rPr>
        <w:t>2.</w:t>
      </w:r>
      <w:r w:rsidRPr="0070719A">
        <w:rPr>
          <w:rFonts w:ascii="Times New Roman" w:hAnsi="Times New Roman"/>
          <w:sz w:val="28"/>
        </w:rPr>
        <w:t xml:space="preserve"> </w:t>
      </w:r>
      <w:proofErr w:type="spellStart"/>
      <w:r w:rsidRPr="0070719A">
        <w:rPr>
          <w:rFonts w:ascii="Times New Roman" w:hAnsi="Times New Roman"/>
          <w:sz w:val="28"/>
        </w:rPr>
        <w:t>Курдяева</w:t>
      </w:r>
      <w:proofErr w:type="spellEnd"/>
      <w:r w:rsidRPr="0070719A">
        <w:rPr>
          <w:rFonts w:ascii="Times New Roman" w:hAnsi="Times New Roman"/>
          <w:sz w:val="28"/>
        </w:rPr>
        <w:t xml:space="preserve"> Наталья Викторовна – депутат Собрания депутатов </w:t>
      </w:r>
      <w:proofErr w:type="spellStart"/>
      <w:r w:rsidRPr="0070719A">
        <w:rPr>
          <w:rFonts w:ascii="Times New Roman" w:hAnsi="Times New Roman"/>
          <w:sz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 xml:space="preserve">3. Иванова Ирина Ивановна - </w:t>
      </w:r>
      <w:r w:rsidRPr="0070719A">
        <w:rPr>
          <w:rFonts w:ascii="Times New Roman" w:hAnsi="Times New Roman"/>
          <w:sz w:val="28"/>
        </w:rPr>
        <w:t xml:space="preserve">депутат Собрания депутатов </w:t>
      </w:r>
      <w:proofErr w:type="spellStart"/>
      <w:r w:rsidRPr="0070719A">
        <w:rPr>
          <w:rFonts w:ascii="Times New Roman" w:hAnsi="Times New Roman"/>
          <w:sz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</w:rPr>
        <w:t xml:space="preserve"> сельсовета</w:t>
      </w:r>
      <w:r w:rsidRPr="0070719A">
        <w:rPr>
          <w:rFonts w:ascii="Times New Roman" w:hAnsi="Times New Roman"/>
          <w:sz w:val="28"/>
          <w:szCs w:val="28"/>
        </w:rPr>
        <w:t>;</w:t>
      </w:r>
    </w:p>
    <w:p w:rsidR="007468BE" w:rsidRPr="001B0235" w:rsidRDefault="00456B81" w:rsidP="00456B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>4.Толщинов Ю</w:t>
      </w:r>
      <w:r>
        <w:rPr>
          <w:rFonts w:ascii="Times New Roman" w:hAnsi="Times New Roman"/>
          <w:sz w:val="28"/>
          <w:szCs w:val="28"/>
        </w:rPr>
        <w:t>рий Юрьевич</w:t>
      </w:r>
      <w:r w:rsidRPr="0070719A">
        <w:rPr>
          <w:rFonts w:ascii="Times New Roman" w:hAnsi="Times New Roman"/>
          <w:sz w:val="28"/>
          <w:szCs w:val="28"/>
        </w:rPr>
        <w:t xml:space="preserve"> – начальник отдела архитектуры и градостроительства, главный архитектор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Медвенского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района (по согласованию)</w:t>
      </w:r>
      <w:r>
        <w:rPr>
          <w:rFonts w:ascii="Times New Roman" w:hAnsi="Times New Roman"/>
          <w:sz w:val="28"/>
          <w:szCs w:val="28"/>
        </w:rPr>
        <w:t>.</w:t>
      </w:r>
    </w:p>
    <w:p w:rsidR="00763017" w:rsidRPr="001B0235" w:rsidRDefault="001007F3" w:rsidP="00763017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Оповещение о начале публичных слушаний было опубликовано </w:t>
      </w:r>
      <w:r w:rsidR="00CD5833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br/>
      </w:r>
      <w:r w:rsidR="00F7204D">
        <w:rPr>
          <w:rFonts w:ascii="Times New Roman" w:eastAsia="Calibri" w:hAnsi="Times New Roman" w:cs="Times New Roman"/>
          <w:sz w:val="28"/>
          <w:szCs w:val="28"/>
          <w:lang w:eastAsia="ar-SA"/>
        </w:rPr>
        <w:t>11</w:t>
      </w:r>
      <w:r w:rsidR="00E514B8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ноября 2020</w:t>
      </w:r>
      <w:r w:rsidR="00E514B8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года </w:t>
      </w:r>
      <w:r w:rsidR="00763017" w:rsidRPr="001B0235">
        <w:rPr>
          <w:rFonts w:ascii="Times New Roman" w:eastAsia="Calibri" w:hAnsi="Times New Roman" w:cs="Times New Roman"/>
          <w:sz w:val="28"/>
          <w:szCs w:val="28"/>
        </w:rPr>
        <w:t>на официальном сайте муниципального образования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области, а также на информационных стендах</w:t>
      </w:r>
      <w:r w:rsidR="00196E37" w:rsidRPr="001B0235">
        <w:rPr>
          <w:rFonts w:ascii="Times New Roman" w:eastAsia="Calibri" w:hAnsi="Times New Roman" w:cs="Times New Roman"/>
          <w:sz w:val="28"/>
          <w:szCs w:val="28"/>
        </w:rPr>
        <w:t>,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расположенных в зданиях: 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Китаевский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СДК»;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«Рождественский СДК»;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Любицкий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СДК»;</w:t>
      </w:r>
    </w:p>
    <w:p w:rsidR="00CD5BDE" w:rsidRPr="001B0235" w:rsidRDefault="00456B81" w:rsidP="00456B81">
      <w:pPr>
        <w:spacing w:after="0" w:line="240" w:lineRule="auto"/>
        <w:ind w:right="-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Лубянский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СК».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5BDE" w:rsidRPr="001B0235" w:rsidRDefault="001007F3" w:rsidP="00CD5B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Проект, рассмотренный на публичных слушаниях, и информационные материалы к нему были размещены </w:t>
      </w:r>
      <w:r w:rsidR="00F7204D">
        <w:rPr>
          <w:rFonts w:ascii="Times New Roman" w:eastAsia="Calibri" w:hAnsi="Times New Roman" w:cs="Times New Roman"/>
          <w:sz w:val="28"/>
          <w:szCs w:val="28"/>
          <w:lang w:eastAsia="ar-SA"/>
        </w:rPr>
        <w:t>18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ноября 2020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года 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>в сети Интернет на официальном сайте муниципального образования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</w:t>
      </w:r>
      <w:hyperlink r:id="rId7" w:history="1">
        <w:r w:rsidR="00456B81" w:rsidRPr="00456B81">
          <w:rPr>
            <w:rStyle w:val="aa"/>
            <w:rFonts w:ascii="Times New Roman" w:hAnsi="Times New Roman"/>
            <w:color w:val="auto"/>
            <w:sz w:val="28"/>
            <w:szCs w:val="28"/>
          </w:rPr>
          <w:t>http://kitayss.rkursk.ru/</w:t>
        </w:r>
      </w:hyperlink>
      <w:r w:rsidR="00CD5BDE"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7B83" w:rsidRPr="001B0235" w:rsidRDefault="001007F3" w:rsidP="00027B83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С </w:t>
      </w:r>
      <w:r w:rsidR="00F7204D">
        <w:rPr>
          <w:rFonts w:ascii="Times New Roman" w:hAnsi="Times New Roman" w:cs="Times New Roman"/>
          <w:sz w:val="28"/>
          <w:szCs w:val="28"/>
        </w:rPr>
        <w:t>18 ноября 2020 года по 21</w:t>
      </w:r>
      <w:r w:rsidR="00763017" w:rsidRPr="001B0235">
        <w:rPr>
          <w:rFonts w:ascii="Times New Roman" w:hAnsi="Times New Roman" w:cs="Times New Roman"/>
          <w:sz w:val="28"/>
          <w:szCs w:val="28"/>
        </w:rPr>
        <w:t xml:space="preserve"> декабря 2020 года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были открыты экспозици</w:t>
      </w:r>
      <w:r w:rsidR="0064647C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роекта 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</w:t>
      </w:r>
      <w:r w:rsidR="00F7204D">
        <w:rPr>
          <w:rFonts w:ascii="Times New Roman" w:eastAsia="Calibri" w:hAnsi="Times New Roman" w:cs="Times New Roman"/>
          <w:sz w:val="28"/>
          <w:szCs w:val="28"/>
        </w:rPr>
        <w:t>Правила землепользования и застройки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</w:t>
      </w:r>
      <w:r w:rsidR="0064647C" w:rsidRPr="001B0235">
        <w:rPr>
          <w:rFonts w:ascii="Times New Roman" w:eastAsia="Calibri" w:hAnsi="Times New Roman" w:cs="Times New Roman"/>
          <w:sz w:val="28"/>
          <w:szCs w:val="28"/>
        </w:rPr>
        <w:t xml:space="preserve"> по следующим адресам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456B81">
        <w:rPr>
          <w:rFonts w:ascii="Times New Roman" w:hAnsi="Times New Roman"/>
          <w:sz w:val="28"/>
          <w:szCs w:val="28"/>
        </w:rPr>
        <w:t xml:space="preserve">Курская  </w:t>
      </w:r>
      <w:r w:rsidR="00456B81" w:rsidRPr="00FB4F55">
        <w:rPr>
          <w:rFonts w:ascii="Times New Roman" w:hAnsi="Times New Roman"/>
          <w:sz w:val="28"/>
          <w:szCs w:val="28"/>
        </w:rPr>
        <w:t xml:space="preserve">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д.2-я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Китаевка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Китаевский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</w:t>
      </w:r>
      <w:r w:rsidR="00456B81">
        <w:rPr>
          <w:rFonts w:ascii="Times New Roman" w:hAnsi="Times New Roman"/>
          <w:sz w:val="28"/>
          <w:szCs w:val="28"/>
        </w:rPr>
        <w:t>СДК</w:t>
      </w:r>
      <w:r w:rsidR="00456B81" w:rsidRPr="00FB4F55">
        <w:rPr>
          <w:rFonts w:ascii="Times New Roman" w:hAnsi="Times New Roman"/>
          <w:sz w:val="28"/>
          <w:szCs w:val="28"/>
        </w:rPr>
        <w:t xml:space="preserve">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д</w:t>
      </w:r>
      <w:proofErr w:type="gramStart"/>
      <w:r w:rsidR="00456B81" w:rsidRPr="00FB4F55">
        <w:rPr>
          <w:rFonts w:ascii="Times New Roman" w:hAnsi="Times New Roman"/>
          <w:sz w:val="28"/>
          <w:szCs w:val="28"/>
        </w:rPr>
        <w:t>.Г</w:t>
      </w:r>
      <w:proofErr w:type="gramEnd"/>
      <w:r w:rsidR="00456B81" w:rsidRPr="00FB4F55">
        <w:rPr>
          <w:rFonts w:ascii="Times New Roman" w:hAnsi="Times New Roman"/>
          <w:sz w:val="28"/>
          <w:szCs w:val="28"/>
        </w:rPr>
        <w:t>убановка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, МКУК «Рождественский СДК»,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д.Денисовка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Лубянский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СК»,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с.Любицкое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Любицкий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СДК»</w:t>
      </w:r>
      <w:r w:rsidR="00763017" w:rsidRPr="001B0235">
        <w:rPr>
          <w:rFonts w:ascii="Times New Roman" w:hAnsi="Times New Roman" w:cs="Times New Roman"/>
          <w:sz w:val="28"/>
          <w:szCs w:val="28"/>
        </w:rPr>
        <w:t>.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64F6" w:rsidRPr="001B0235" w:rsidRDefault="001007F3" w:rsidP="00E864F6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Предложения и замечания участников публичных слушаний принимались </w:t>
      </w:r>
      <w:r w:rsidR="00D429F1" w:rsidRPr="001B0235">
        <w:rPr>
          <w:rFonts w:ascii="Times New Roman" w:hAnsi="Times New Roman" w:cs="Times New Roman"/>
          <w:sz w:val="28"/>
          <w:szCs w:val="28"/>
        </w:rPr>
        <w:t>с 10</w:t>
      </w:r>
      <w:r w:rsidR="00F7204D">
        <w:rPr>
          <w:rFonts w:ascii="Times New Roman" w:hAnsi="Times New Roman" w:cs="Times New Roman"/>
          <w:sz w:val="28"/>
          <w:szCs w:val="28"/>
        </w:rPr>
        <w:t xml:space="preserve"> час. 00 мин. с 18</w:t>
      </w:r>
      <w:r w:rsidR="00D429F1" w:rsidRPr="001B0235">
        <w:rPr>
          <w:rFonts w:ascii="Times New Roman" w:hAnsi="Times New Roman" w:cs="Times New Roman"/>
          <w:sz w:val="28"/>
          <w:szCs w:val="28"/>
        </w:rPr>
        <w:t xml:space="preserve"> ноября 2020 года до 14 ча</w:t>
      </w:r>
      <w:r w:rsidR="00F7204D">
        <w:rPr>
          <w:rFonts w:ascii="Times New Roman" w:hAnsi="Times New Roman" w:cs="Times New Roman"/>
          <w:sz w:val="28"/>
          <w:szCs w:val="28"/>
        </w:rPr>
        <w:t>с. 00 мин.                    21</w:t>
      </w:r>
      <w:r w:rsidR="00D429F1" w:rsidRPr="001B0235">
        <w:rPr>
          <w:rFonts w:ascii="Times New Roman" w:hAnsi="Times New Roman" w:cs="Times New Roman"/>
          <w:sz w:val="28"/>
          <w:szCs w:val="28"/>
        </w:rPr>
        <w:t xml:space="preserve"> декабря 2020 года включительно</w:t>
      </w:r>
      <w:r w:rsidR="005F1751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864F6" w:rsidRPr="00BE18F5" w:rsidRDefault="00F7204D" w:rsidP="00E864F6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67360B">
        <w:rPr>
          <w:rFonts w:ascii="Times New Roman" w:hAnsi="Times New Roman" w:cs="Times New Roman"/>
          <w:color w:val="FF0000"/>
          <w:sz w:val="28"/>
          <w:szCs w:val="28"/>
        </w:rPr>
        <w:t xml:space="preserve">2 </w:t>
      </w:r>
      <w:r w:rsidR="00D429F1" w:rsidRPr="00446489">
        <w:rPr>
          <w:rFonts w:ascii="Times New Roman" w:hAnsi="Times New Roman" w:cs="Times New Roman"/>
          <w:color w:val="FF0000"/>
          <w:sz w:val="28"/>
          <w:szCs w:val="28"/>
        </w:rPr>
        <w:t>декабря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2020 года </w:t>
      </w:r>
      <w:r w:rsidR="0067360B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в Доме культуры 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в </w:t>
      </w:r>
      <w:r w:rsidR="0067360B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08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час. </w:t>
      </w:r>
      <w:r w:rsidR="0067360B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45</w:t>
      </w:r>
      <w:r w:rsidR="004D3028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мин.</w:t>
      </w:r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проведена регистрация участников </w:t>
      </w:r>
      <w:r w:rsidR="00D8392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собрания</w:t>
      </w:r>
      <w:r w:rsidR="00D429F1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публичных слушаний (жителей</w:t>
      </w:r>
      <w:r w:rsidR="007B2BF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</w:t>
      </w:r>
      <w:r w:rsidR="00D429F1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67360B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д</w:t>
      </w:r>
      <w:proofErr w:type="gramStart"/>
      <w:r w:rsidR="0067360B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.Г</w:t>
      </w:r>
      <w:proofErr w:type="gramEnd"/>
      <w:r w:rsidR="0067360B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убановка</w:t>
      </w:r>
      <w:proofErr w:type="spellEnd"/>
      <w:r w:rsidR="00480301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  <w:lang w:eastAsia="ar-SA"/>
        </w:rPr>
        <w:t>Китаевского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области, а также правообладателей земельных участков, расположенных на территории 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  <w:lang w:eastAsia="ar-SA"/>
        </w:rPr>
        <w:t>Китаевского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области).</w:t>
      </w:r>
      <w:r w:rsidR="00E864F6" w:rsidRPr="00BE18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B0235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Зарегистрировано </w:t>
      </w:r>
      <w:r w:rsidR="0067360B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7</w:t>
      </w:r>
      <w:r w:rsidR="00E864F6" w:rsidRPr="00D429F1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человек</w:t>
      </w:r>
      <w:r w:rsidR="00CD5833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864F6" w:rsidRPr="001B0235" w:rsidRDefault="00E864F6" w:rsidP="00E864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D83926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собрании </w:t>
      </w: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присутствовали указанные выше 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по организации и проведению вышеуказанных слушаний, депутаты 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Китаевского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представители общественности, должностные лица Администрации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140F64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разработчик проекта Воробьева С.Н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9FC" w:rsidRPr="001B0235" w:rsidRDefault="00CD7D2F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Открыл собрание </w:t>
      </w:r>
      <w:r w:rsidR="009173FD" w:rsidRPr="001B023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56B81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="009173FD" w:rsidRPr="001B023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председатель комиссии </w:t>
      </w:r>
      <w:r w:rsidR="005B313D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 организации </w:t>
      </w:r>
      <w:r w:rsidR="00676E30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="005B313D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проведению публичных слушаний по рассмотрению П</w:t>
      </w:r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роекта 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82AFB" w:rsidRPr="0070719A">
        <w:rPr>
          <w:rFonts w:ascii="Times New Roman" w:hAnsi="Times New Roman"/>
          <w:sz w:val="28"/>
          <w:szCs w:val="28"/>
        </w:rPr>
        <w:t>Евглевская</w:t>
      </w:r>
      <w:proofErr w:type="spellEnd"/>
      <w:r w:rsidR="00582AFB" w:rsidRPr="0070719A">
        <w:rPr>
          <w:rFonts w:ascii="Times New Roman" w:hAnsi="Times New Roman"/>
          <w:sz w:val="28"/>
          <w:szCs w:val="28"/>
        </w:rPr>
        <w:t xml:space="preserve"> Ольга Николаевна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который довел информацию о присутствующих лицах, </w:t>
      </w:r>
      <w:r w:rsidR="00E879FC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</w:t>
      </w:r>
      <w:r w:rsidR="00E879FC" w:rsidRPr="001B0235">
        <w:rPr>
          <w:rFonts w:ascii="Times New Roman" w:hAnsi="Times New Roman"/>
          <w:sz w:val="28"/>
          <w:szCs w:val="28"/>
        </w:rPr>
        <w:t>огласил повестку</w:t>
      </w:r>
      <w:r w:rsidR="00E879FC" w:rsidRPr="001B0235">
        <w:rPr>
          <w:rFonts w:ascii="Times New Roman" w:eastAsia="Calibri" w:hAnsi="Times New Roman" w:cs="Times New Roman"/>
          <w:sz w:val="28"/>
          <w:szCs w:val="28"/>
        </w:rPr>
        <w:t xml:space="preserve"> публичных слушаний: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1.Выступление </w:t>
      </w:r>
      <w:proofErr w:type="spellStart"/>
      <w:r w:rsidR="00F72C02">
        <w:rPr>
          <w:rFonts w:ascii="Times New Roman" w:hAnsi="Times New Roman" w:cs="Times New Roman"/>
          <w:sz w:val="28"/>
          <w:szCs w:val="28"/>
        </w:rPr>
        <w:t>Толщинова</w:t>
      </w:r>
      <w:proofErr w:type="spellEnd"/>
      <w:r w:rsidR="00F72C02">
        <w:rPr>
          <w:rFonts w:ascii="Times New Roman" w:hAnsi="Times New Roman" w:cs="Times New Roman"/>
          <w:sz w:val="28"/>
          <w:szCs w:val="28"/>
        </w:rPr>
        <w:t xml:space="preserve"> Ю.Ю.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роекту 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2.Выступления и предложения участников публичных слушаний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роекту 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hAnsi="Times New Roman"/>
          <w:sz w:val="28"/>
          <w:szCs w:val="28"/>
        </w:rPr>
        <w:t>и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предложил утвердить следующий регламент работы: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1.Выступление </w:t>
      </w:r>
      <w:proofErr w:type="spellStart"/>
      <w:r w:rsidR="00F72C02">
        <w:rPr>
          <w:rFonts w:ascii="Times New Roman" w:hAnsi="Times New Roman" w:cs="Times New Roman"/>
          <w:sz w:val="28"/>
          <w:szCs w:val="28"/>
        </w:rPr>
        <w:t>Толщинова</w:t>
      </w:r>
      <w:proofErr w:type="spellEnd"/>
      <w:r w:rsidR="00F72C02">
        <w:rPr>
          <w:rFonts w:ascii="Times New Roman" w:hAnsi="Times New Roman" w:cs="Times New Roman"/>
          <w:sz w:val="28"/>
          <w:szCs w:val="28"/>
        </w:rPr>
        <w:t xml:space="preserve"> Ю.Ю.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роекту 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(15 минут).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2.Выступления и предложения участников публичных слушаний.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За предложенный регламент работы было предложено проголосовать.</w:t>
      </w:r>
    </w:p>
    <w:p w:rsidR="00E879FC" w:rsidRPr="00E879FC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Голосовали:</w:t>
      </w:r>
      <w:r w:rsidRPr="00E879FC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</w:t>
      </w:r>
      <w:r w:rsidR="001B023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за </w:t>
      </w:r>
      <w:r w:rsidR="0067360B">
        <w:rPr>
          <w:rFonts w:ascii="Times New Roman" w:eastAsia="Calibri" w:hAnsi="Times New Roman" w:cs="Times New Roman"/>
          <w:color w:val="FF0000"/>
          <w:sz w:val="28"/>
          <w:szCs w:val="28"/>
        </w:rPr>
        <w:t>7</w:t>
      </w:r>
      <w:r w:rsidRPr="00E879F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– единогласно.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Решение принято.</w:t>
      </w:r>
    </w:p>
    <w:p w:rsidR="000276C7" w:rsidRPr="001B0235" w:rsidRDefault="00E879FC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вопросу №1 с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докладом выступил </w:t>
      </w:r>
      <w:r w:rsidR="004B2812" w:rsidRPr="0070719A">
        <w:rPr>
          <w:rFonts w:ascii="Times New Roman" w:hAnsi="Times New Roman"/>
          <w:sz w:val="28"/>
          <w:szCs w:val="28"/>
        </w:rPr>
        <w:t xml:space="preserve">начальник отдела архитектуры и градостроительства, главный архитектор Администрации </w:t>
      </w:r>
      <w:proofErr w:type="spellStart"/>
      <w:r w:rsidR="004B2812" w:rsidRPr="0070719A">
        <w:rPr>
          <w:rFonts w:ascii="Times New Roman" w:hAnsi="Times New Roman"/>
          <w:sz w:val="28"/>
          <w:szCs w:val="28"/>
        </w:rPr>
        <w:t>Медвенского</w:t>
      </w:r>
      <w:proofErr w:type="spellEnd"/>
      <w:r w:rsidR="004B2812" w:rsidRPr="0070719A">
        <w:rPr>
          <w:rFonts w:ascii="Times New Roman" w:hAnsi="Times New Roman"/>
          <w:sz w:val="28"/>
          <w:szCs w:val="28"/>
        </w:rPr>
        <w:t xml:space="preserve"> района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член комиссии </w:t>
      </w:r>
      <w:proofErr w:type="spellStart"/>
      <w:r w:rsidR="004B2812">
        <w:rPr>
          <w:rFonts w:ascii="Times New Roman" w:hAnsi="Times New Roman" w:cs="Times New Roman"/>
          <w:sz w:val="28"/>
          <w:szCs w:val="28"/>
        </w:rPr>
        <w:t>Толщинов</w:t>
      </w:r>
      <w:proofErr w:type="spellEnd"/>
      <w:r w:rsidR="004B2812">
        <w:rPr>
          <w:rFonts w:ascii="Times New Roman" w:hAnsi="Times New Roman" w:cs="Times New Roman"/>
          <w:sz w:val="28"/>
          <w:szCs w:val="28"/>
        </w:rPr>
        <w:t xml:space="preserve"> Ю.Ю.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который сообщил</w:t>
      </w:r>
      <w:r w:rsidR="00CD7D2F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</w:t>
      </w:r>
      <w:r w:rsidR="00911CF3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роект </w:t>
      </w:r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внесения изменений в </w:t>
      </w:r>
      <w:r w:rsidR="00F720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землепользования и застройки</w:t>
      </w:r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45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Китаевский</w:t>
      </w:r>
      <w:proofErr w:type="spellEnd"/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разработан</w:t>
      </w:r>
      <w:r w:rsidR="002B1192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 предпринимателем Вор</w:t>
      </w:r>
      <w:r w:rsidR="00B04011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обьевой Светланой Николаевной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3158" w:rsidRPr="001B0235" w:rsidRDefault="002B1192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несение изменений в </w:t>
      </w:r>
      <w:r w:rsidR="00F720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землепользования и застройки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обусловлено</w:t>
      </w:r>
      <w:r w:rsidR="00CD7D2F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4011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-внесением изменений в Градостроительный кодекс Российской Федерации;</w:t>
      </w:r>
    </w:p>
    <w:p w:rsidR="00B04011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-проведением координирования границ населенных пунктов</w:t>
      </w:r>
      <w:r w:rsidR="00CF66A4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 границы муниципального образования</w:t>
      </w: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3D54C6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«</w:t>
      </w:r>
      <w:proofErr w:type="spellStart"/>
      <w:r w:rsidR="00456B81">
        <w:rPr>
          <w:rFonts w:ascii="Times New Roman" w:eastAsia="Times New Roman" w:hAnsi="Times New Roman" w:cs="Times New Roman"/>
          <w:kern w:val="2"/>
          <w:sz w:val="28"/>
          <w:szCs w:val="28"/>
        </w:rPr>
        <w:t>Китаевский</w:t>
      </w:r>
      <w:proofErr w:type="spellEnd"/>
      <w:r w:rsidR="003D54C6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сельсовет»</w:t>
      </w: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B04011" w:rsidRPr="001B0235" w:rsidRDefault="00CD7D2F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предпосылок устойчивого развития территории 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Китаевского</w:t>
      </w:r>
      <w:proofErr w:type="spellEnd"/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для размещения объектов капитального строительства</w:t>
      </w:r>
      <w:r w:rsidR="00B04011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3158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Минэкономразвития России от 09.01.2018 № 10 </w:t>
      </w:r>
      <w:r w:rsidR="003D54C6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(ред. 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09.08.2018) 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</w:t>
      </w:r>
      <w:r w:rsidR="003D54C6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от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декабря 2016 г. № 793;</w:t>
      </w:r>
    </w:p>
    <w:p w:rsidR="00BE4623" w:rsidRPr="001B0235" w:rsidRDefault="00BE4623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B0235">
        <w:t xml:space="preserve"> 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Минэкономразвития России от 04.02.2019 № 44 "О внесении изменений </w:t>
      </w:r>
      <w:proofErr w:type="gramStart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классификатор</w:t>
      </w:r>
      <w:proofErr w:type="gram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разрешенного использования земельных участков, утвержденный приказом Минэкономразвития России от 1 сентября 2014 г. № 540".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Правила землепользования и застройки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Pr="005F6B27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являются </w:t>
      </w:r>
      <w:r w:rsidRPr="005F6B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документом градостроительного зонирования, который утверждается нормативными правовыми актами органов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  <w:r w:rsidRPr="005F6B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Правила землепользования и застройки разрабатываются в целях: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2) создания условий для планировки территорий муниципальных образований;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Правила землепользования и застройки включают в себя: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1) порядок их применения и внесения изменений в указанные Правила;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2) карту градостроительного зонирования;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3) градостроительные регламенты.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 карте градостроительного зонирования устанавливаются границы территориальных зон, границы зон с особыми условиями использования территорий, границы территорий объектов культурного наследия. 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1) виды разрешенного использования земельных участков и объектов капитального строительства;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» устанавливаются</w:t>
      </w:r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территориальные зоны.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К жилой зоне относятся участки территории населенного пункта, используемые и предназначенные для застройки многоквартирными домами, а также индивидуальными и блокированными жилыми домами с приусадебными земельными участками.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Зоны инженерной и транспортной инфраструктур предназначены для размещения и функционирования сооружений и коммуникаций железнодорожного, автомобильного, электрического, трубопроводного и других видов инженерного оборудования и сопутствующих объектов.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Рекреационные зоны предназначены для организации мест отдыха населения города и включают в себя парки, скверы, бульвары, сады, зоопарки, зоны кратковременного отдыха и иные особо охраняемые природные территории и объекты, в том числе относящиеся к землям общего пользования. Рекреационные зоны выполняют, помимо </w:t>
      </w:r>
      <w:proofErr w:type="gramStart"/>
      <w:r w:rsidRPr="005F6B27">
        <w:rPr>
          <w:rFonts w:ascii="Times New Roman" w:eastAsia="Calibri" w:hAnsi="Times New Roman" w:cs="Times New Roman"/>
          <w:sz w:val="28"/>
          <w:szCs w:val="28"/>
        </w:rPr>
        <w:t>рекреационных</w:t>
      </w:r>
      <w:proofErr w:type="gramEnd"/>
      <w:r w:rsidRPr="005F6B27">
        <w:rPr>
          <w:rFonts w:ascii="Times New Roman" w:eastAsia="Calibri" w:hAnsi="Times New Roman" w:cs="Times New Roman"/>
          <w:sz w:val="28"/>
          <w:szCs w:val="28"/>
        </w:rPr>
        <w:t>, защитные, санитарно-гигиенические, оздоровительные функции.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В состав зон специального назначения включаются зоны, занятые кладбищами, крематориями, скотомогильниками,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Помимо территориальных зон в Правилах землепользования и застройки  отражены ограничения использования территорий с особыми условиями использования. 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lastRenderedPageBreak/>
        <w:t>Для каждой территориальной зоны разрабатываются виды разрешенного использования недвижимости - виды деятельности, объекты, осуществлять и размещать которые на земельных участках разрешено в силу этих видов деятельности и объектов при условии обязательного соблюдения требований, установленных законодательством, настоящими Правилами, иными нормативными правовыми актами, техническими нормативными документами. К видам разрешенного использования земельных участков и недвижимости относятся: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- основные виды разрешенного использования территории и объектов капитального строительства; 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- условно-разрешенные виды использования территории и объектов капитального строительства;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- вспомогательные виды использования территории и объектов капитального строительства.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Так же для каждой территориальной зоны в Правилах устанавливаются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которые включают в себя: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1) предельные (минимальные и (или) максимальные) размеры земельных участков, в том числе их площадь;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3) предельное количество этажей или предельную высоту зданий, строений, сооружений;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1A3158" w:rsidRPr="001B0235" w:rsidRDefault="00FF04F8" w:rsidP="00FF0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Порядок применения </w:t>
      </w:r>
      <w:proofErr w:type="gramStart"/>
      <w:r w:rsidRPr="005F6B27">
        <w:rPr>
          <w:rFonts w:ascii="Times New Roman" w:eastAsia="Calibri" w:hAnsi="Times New Roman" w:cs="Times New Roman"/>
          <w:sz w:val="28"/>
          <w:szCs w:val="28"/>
        </w:rPr>
        <w:t>Правил</w:t>
      </w:r>
      <w:proofErr w:type="gramEnd"/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 и градостроительные регламенты отражены в Пояснительной записке. На карте градостроительного зонирования отражены территориальные зоны и ограничения использования территории.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09"/>
        <w:contextualSpacing/>
        <w:jc w:val="both"/>
      </w:pPr>
      <w:r w:rsidRPr="001B0235">
        <w:t xml:space="preserve">Председатель сообщил присутствующим, что в соответствии с Градостроительным Кодексом РФ после обсуждения </w:t>
      </w:r>
      <w:r w:rsidRPr="001B0235">
        <w:rPr>
          <w:rFonts w:eastAsia="Calibri"/>
          <w:lang w:eastAsia="ar-SA"/>
        </w:rPr>
        <w:t>П</w:t>
      </w:r>
      <w:r w:rsidRPr="001B0235">
        <w:rPr>
          <w:bCs/>
        </w:rPr>
        <w:t xml:space="preserve">роект о внесении изменений в </w:t>
      </w:r>
      <w:r w:rsidR="00F7204D">
        <w:rPr>
          <w:bCs/>
        </w:rPr>
        <w:t>Правила землепользования и застройки</w:t>
      </w:r>
      <w:r w:rsidRPr="001B0235">
        <w:rPr>
          <w:bCs/>
        </w:rPr>
        <w:t xml:space="preserve">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Pr="001B0235">
        <w:rPr>
          <w:bCs/>
        </w:rPr>
        <w:t xml:space="preserve"> сельсовет» </w:t>
      </w:r>
      <w:proofErr w:type="spellStart"/>
      <w:r w:rsidRPr="001B0235">
        <w:rPr>
          <w:bCs/>
        </w:rPr>
        <w:t>Медвенского</w:t>
      </w:r>
      <w:proofErr w:type="spellEnd"/>
      <w:r w:rsidRPr="001B0235">
        <w:rPr>
          <w:bCs/>
        </w:rPr>
        <w:t xml:space="preserve"> района Курской области</w:t>
      </w:r>
      <w:r w:rsidRPr="001B0235">
        <w:t xml:space="preserve"> направляется на согласование Главе </w:t>
      </w:r>
      <w:proofErr w:type="spellStart"/>
      <w:r w:rsidR="00456B81">
        <w:t>Китаевского</w:t>
      </w:r>
      <w:proofErr w:type="spellEnd"/>
      <w:r w:rsidRPr="001B0235">
        <w:t xml:space="preserve"> сельсовета </w:t>
      </w:r>
      <w:proofErr w:type="spellStart"/>
      <w:r w:rsidRPr="001B0235">
        <w:t>Медвенского</w:t>
      </w:r>
      <w:proofErr w:type="spellEnd"/>
      <w:r w:rsidRPr="001B0235">
        <w:t xml:space="preserve"> района, а затем на утверждение в Собрание депутатов </w:t>
      </w:r>
      <w:proofErr w:type="spellStart"/>
      <w:r w:rsidR="00456B81">
        <w:t>Китаевского</w:t>
      </w:r>
      <w:proofErr w:type="spellEnd"/>
      <w:r w:rsidR="00273DC5" w:rsidRPr="001B0235">
        <w:t xml:space="preserve"> сельсовета </w:t>
      </w:r>
      <w:proofErr w:type="spellStart"/>
      <w:r w:rsidR="00273DC5" w:rsidRPr="001B0235">
        <w:t>Медвенского</w:t>
      </w:r>
      <w:proofErr w:type="spellEnd"/>
      <w:r w:rsidR="00273DC5" w:rsidRPr="001B0235">
        <w:t xml:space="preserve"> района</w:t>
      </w:r>
      <w:r w:rsidR="00273DC5" w:rsidRPr="001B0235">
        <w:rPr>
          <w:bCs/>
        </w:rPr>
        <w:t xml:space="preserve"> Курской области</w:t>
      </w:r>
      <w:r w:rsidRPr="001B0235">
        <w:t xml:space="preserve">. Настоящие публичные слушания проводятся для того, чтобы донести до присутствующих всю достоверную информацию, касающуюся </w:t>
      </w:r>
      <w:r w:rsidR="00FF04F8">
        <w:rPr>
          <w:bCs/>
        </w:rPr>
        <w:t>Правил землепользования и застройки</w:t>
      </w:r>
      <w:r w:rsidRPr="001B0235">
        <w:t xml:space="preserve"> </w:t>
      </w:r>
      <w:proofErr w:type="spellStart"/>
      <w:r w:rsidR="00456B81">
        <w:t>Китаевского</w:t>
      </w:r>
      <w:proofErr w:type="spellEnd"/>
      <w:r w:rsidRPr="001B0235">
        <w:t xml:space="preserve"> сельсовета </w:t>
      </w:r>
      <w:proofErr w:type="spellStart"/>
      <w:r w:rsidRPr="001B0235">
        <w:t>Медвенского</w:t>
      </w:r>
      <w:proofErr w:type="spellEnd"/>
      <w:r w:rsidRPr="001B0235">
        <w:t xml:space="preserve"> района.</w:t>
      </w:r>
    </w:p>
    <w:p w:rsidR="00465751" w:rsidRPr="001B0235" w:rsidRDefault="00273DC5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>По вопросу №2 у</w:t>
      </w:r>
      <w:r w:rsidR="00465751" w:rsidRPr="001B0235">
        <w:t>частники публичных слушаний предл</w:t>
      </w:r>
      <w:r w:rsidRPr="001B0235">
        <w:t>ожений и замечаний, касающихся П</w:t>
      </w:r>
      <w:r w:rsidR="00465751" w:rsidRPr="001B0235">
        <w:t xml:space="preserve">роекта </w:t>
      </w:r>
      <w:r w:rsidRPr="001B0235">
        <w:rPr>
          <w:bCs/>
        </w:rPr>
        <w:t xml:space="preserve">о внесении изменений в </w:t>
      </w:r>
      <w:r w:rsidR="00F7204D">
        <w:rPr>
          <w:bCs/>
        </w:rPr>
        <w:t>Правила землепользования и застройки</w:t>
      </w:r>
      <w:r w:rsidRPr="001B0235">
        <w:rPr>
          <w:bCs/>
        </w:rPr>
        <w:t xml:space="preserve">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Pr="001B0235">
        <w:rPr>
          <w:bCs/>
        </w:rPr>
        <w:t xml:space="preserve"> </w:t>
      </w:r>
      <w:r w:rsidRPr="001B0235">
        <w:rPr>
          <w:bCs/>
        </w:rPr>
        <w:lastRenderedPageBreak/>
        <w:t xml:space="preserve">сельсовет» </w:t>
      </w:r>
      <w:proofErr w:type="spellStart"/>
      <w:r w:rsidRPr="001B0235">
        <w:rPr>
          <w:bCs/>
        </w:rPr>
        <w:t>Медвенского</w:t>
      </w:r>
      <w:proofErr w:type="spellEnd"/>
      <w:r w:rsidRPr="001B0235">
        <w:rPr>
          <w:bCs/>
        </w:rPr>
        <w:t xml:space="preserve"> района Курской области</w:t>
      </w:r>
      <w:r w:rsidR="00465751" w:rsidRPr="001B0235">
        <w:t xml:space="preserve">, для включения их в протокол публичных слушаний </w:t>
      </w:r>
      <w:r w:rsidR="00465751" w:rsidRPr="001B0235">
        <w:rPr>
          <w:b/>
          <w:bCs/>
        </w:rPr>
        <w:t>не выразили</w:t>
      </w:r>
      <w:r w:rsidR="00465751" w:rsidRPr="001B0235">
        <w:t xml:space="preserve">. 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rPr>
          <w:b/>
          <w:bCs/>
        </w:rPr>
        <w:t xml:space="preserve">По результатам принято решение: 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 xml:space="preserve">1. Одобрить </w:t>
      </w:r>
      <w:r w:rsidR="00273DC5" w:rsidRPr="001B0235">
        <w:t xml:space="preserve">Проект </w:t>
      </w:r>
      <w:r w:rsidR="00273DC5" w:rsidRPr="001B0235">
        <w:rPr>
          <w:bCs/>
        </w:rPr>
        <w:t xml:space="preserve">о внесении изменений в </w:t>
      </w:r>
      <w:r w:rsidR="00F7204D">
        <w:rPr>
          <w:bCs/>
        </w:rPr>
        <w:t>Правила землепользования и застройки</w:t>
      </w:r>
      <w:r w:rsidR="00273DC5" w:rsidRPr="001B0235">
        <w:rPr>
          <w:bCs/>
        </w:rPr>
        <w:t xml:space="preserve">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="00273DC5" w:rsidRPr="001B0235">
        <w:rPr>
          <w:bCs/>
        </w:rPr>
        <w:t xml:space="preserve"> сельсовет» </w:t>
      </w:r>
      <w:proofErr w:type="spellStart"/>
      <w:r w:rsidR="00273DC5" w:rsidRPr="001B0235">
        <w:rPr>
          <w:bCs/>
        </w:rPr>
        <w:t>Медвенского</w:t>
      </w:r>
      <w:proofErr w:type="spellEnd"/>
      <w:r w:rsidR="00273DC5" w:rsidRPr="001B0235">
        <w:rPr>
          <w:bCs/>
        </w:rPr>
        <w:t xml:space="preserve"> района Курской области</w:t>
      </w:r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 xml:space="preserve">2. Опубликовать результаты публичных слушаний, разместив </w:t>
      </w:r>
      <w:r w:rsidR="001B0235">
        <w:t xml:space="preserve">их </w:t>
      </w:r>
      <w:r w:rsidRPr="001B0235">
        <w:t xml:space="preserve">на </w:t>
      </w:r>
      <w:r w:rsidR="00273DC5" w:rsidRPr="001B0235">
        <w:rPr>
          <w:rFonts w:eastAsia="Calibri"/>
        </w:rPr>
        <w:t>официальном сайте муниципального образования «</w:t>
      </w:r>
      <w:proofErr w:type="spellStart"/>
      <w:r w:rsidR="00456B81">
        <w:rPr>
          <w:rFonts w:eastAsia="Calibri"/>
        </w:rPr>
        <w:t>Китаевский</w:t>
      </w:r>
      <w:proofErr w:type="spellEnd"/>
      <w:r w:rsidR="00273DC5" w:rsidRPr="001B0235">
        <w:rPr>
          <w:rFonts w:eastAsia="Calibri"/>
        </w:rPr>
        <w:t xml:space="preserve"> сельсовет» </w:t>
      </w:r>
      <w:proofErr w:type="spellStart"/>
      <w:r w:rsidR="00273DC5" w:rsidRPr="001B0235">
        <w:rPr>
          <w:rFonts w:eastAsia="Calibri"/>
        </w:rPr>
        <w:t>Медвенского</w:t>
      </w:r>
      <w:proofErr w:type="spellEnd"/>
      <w:r w:rsidR="00273DC5" w:rsidRPr="001B0235">
        <w:rPr>
          <w:rFonts w:eastAsia="Calibri"/>
        </w:rPr>
        <w:t xml:space="preserve"> района Курской области </w:t>
      </w:r>
      <w:hyperlink r:id="rId8" w:history="1">
        <w:r w:rsidR="004B2812" w:rsidRPr="00456B81">
          <w:rPr>
            <w:rStyle w:val="aa"/>
            <w:color w:val="auto"/>
          </w:rPr>
          <w:t>http://kitayss.rkursk.ru/</w:t>
        </w:r>
      </w:hyperlink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 xml:space="preserve">3. Направить </w:t>
      </w:r>
      <w:r w:rsidR="00273DC5" w:rsidRPr="001B0235">
        <w:t xml:space="preserve">Проект </w:t>
      </w:r>
      <w:r w:rsidR="00273DC5" w:rsidRPr="001B0235">
        <w:rPr>
          <w:bCs/>
        </w:rPr>
        <w:t xml:space="preserve">о внесении изменений в </w:t>
      </w:r>
      <w:r w:rsidR="00F7204D">
        <w:rPr>
          <w:bCs/>
        </w:rPr>
        <w:t>Правила землепользования и застройки</w:t>
      </w:r>
      <w:r w:rsidR="00273DC5" w:rsidRPr="001B0235">
        <w:rPr>
          <w:bCs/>
        </w:rPr>
        <w:t xml:space="preserve">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="00273DC5" w:rsidRPr="001B0235">
        <w:rPr>
          <w:bCs/>
        </w:rPr>
        <w:t xml:space="preserve"> сельсовет» </w:t>
      </w:r>
      <w:proofErr w:type="spellStart"/>
      <w:r w:rsidR="00273DC5" w:rsidRPr="001B0235">
        <w:rPr>
          <w:bCs/>
        </w:rPr>
        <w:t>Медвенского</w:t>
      </w:r>
      <w:proofErr w:type="spellEnd"/>
      <w:r w:rsidR="00273DC5" w:rsidRPr="001B0235">
        <w:rPr>
          <w:bCs/>
        </w:rPr>
        <w:t xml:space="preserve"> района Курской области</w:t>
      </w:r>
      <w:r w:rsidR="00075590" w:rsidRPr="001B0235">
        <w:t>, протокол публичных слушаний и</w:t>
      </w:r>
      <w:r w:rsidRPr="001B0235">
        <w:t xml:space="preserve"> заключение о результатах публичных слушаний Главе </w:t>
      </w:r>
      <w:proofErr w:type="spellStart"/>
      <w:r w:rsidR="00456B81">
        <w:t>Китаевского</w:t>
      </w:r>
      <w:proofErr w:type="spellEnd"/>
      <w:r w:rsidR="00075590" w:rsidRPr="001B0235">
        <w:t xml:space="preserve"> сельсовета </w:t>
      </w:r>
      <w:proofErr w:type="spellStart"/>
      <w:r w:rsidR="00075590" w:rsidRPr="001B0235">
        <w:t>Медвенского</w:t>
      </w:r>
      <w:proofErr w:type="spellEnd"/>
      <w:r w:rsidR="00075590" w:rsidRPr="001B0235">
        <w:t xml:space="preserve"> района</w:t>
      </w:r>
      <w:r w:rsidRPr="001B0235">
        <w:t xml:space="preserve"> для </w:t>
      </w:r>
      <w:r w:rsidR="00075590" w:rsidRPr="001B0235">
        <w:t xml:space="preserve">согласования и дальнейшего направления в Собрание депутатов </w:t>
      </w:r>
      <w:proofErr w:type="spellStart"/>
      <w:r w:rsidR="00456B81">
        <w:t>Китаевского</w:t>
      </w:r>
      <w:proofErr w:type="spellEnd"/>
      <w:r w:rsidR="00075590" w:rsidRPr="001B0235">
        <w:t xml:space="preserve"> сельсовета </w:t>
      </w:r>
      <w:proofErr w:type="spellStart"/>
      <w:r w:rsidR="00075590" w:rsidRPr="001B0235">
        <w:t>Медвенского</w:t>
      </w:r>
      <w:proofErr w:type="spellEnd"/>
      <w:r w:rsidR="00075590" w:rsidRPr="001B0235">
        <w:t xml:space="preserve"> района</w:t>
      </w:r>
      <w:r w:rsidR="00075590" w:rsidRPr="001B0235">
        <w:rPr>
          <w:bCs/>
        </w:rPr>
        <w:t xml:space="preserve"> Курской области</w:t>
      </w:r>
      <w:r w:rsidR="00075590" w:rsidRPr="001B0235">
        <w:t xml:space="preserve"> на утверждение</w:t>
      </w:r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>Голосовали «За» – единогласно</w:t>
      </w:r>
      <w:r w:rsidR="00075590" w:rsidRPr="001B0235">
        <w:t>.</w:t>
      </w:r>
    </w:p>
    <w:p w:rsidR="00465751" w:rsidRPr="001B0235" w:rsidRDefault="00273DC5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Председатель поблагодарил участников публичных слушаний за работу и закрыл публичные слушания.</w:t>
      </w:r>
    </w:p>
    <w:p w:rsidR="008D33AB" w:rsidRPr="001B0235" w:rsidRDefault="001007F3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К протоколу публичных слушаний прилагается</w:t>
      </w:r>
      <w:r w:rsidR="008D33AB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</w:p>
    <w:p w:rsidR="00677107" w:rsidRPr="00075590" w:rsidRDefault="00731A03" w:rsidP="008D2E52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журнал регистрации участников публичных слушаний (физических лиц), проводимых в </w:t>
      </w:r>
      <w:proofErr w:type="spellStart"/>
      <w:r w:rsidR="0067360B">
        <w:rPr>
          <w:rFonts w:ascii="Times New Roman" w:eastAsia="Calibri" w:hAnsi="Times New Roman" w:cs="Times New Roman"/>
          <w:sz w:val="28"/>
          <w:szCs w:val="28"/>
        </w:rPr>
        <w:t>д</w:t>
      </w:r>
      <w:proofErr w:type="gramStart"/>
      <w:r w:rsidR="0067360B">
        <w:rPr>
          <w:rFonts w:ascii="Times New Roman" w:eastAsia="Calibri" w:hAnsi="Times New Roman" w:cs="Times New Roman"/>
          <w:sz w:val="28"/>
          <w:szCs w:val="28"/>
        </w:rPr>
        <w:t>.Г</w:t>
      </w:r>
      <w:proofErr w:type="gramEnd"/>
      <w:r w:rsidR="0067360B">
        <w:rPr>
          <w:rFonts w:ascii="Times New Roman" w:eastAsia="Calibri" w:hAnsi="Times New Roman" w:cs="Times New Roman"/>
          <w:sz w:val="28"/>
          <w:szCs w:val="28"/>
        </w:rPr>
        <w:t>убановка</w:t>
      </w:r>
      <w:proofErr w:type="spellEnd"/>
      <w:r w:rsidR="006736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38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Китаевского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075590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 </w:t>
      </w:r>
      <w:r w:rsidR="00FF04F8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2</w:t>
      </w:r>
      <w:r w:rsidR="0067360B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2</w:t>
      </w:r>
      <w:r w:rsidR="00075590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.12</w:t>
      </w:r>
      <w:r w:rsidR="00677107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.2020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 рассмотрению </w:t>
      </w:r>
      <w:r w:rsidR="00075590" w:rsidRPr="001B0235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075590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</w:t>
      </w:r>
      <w:r w:rsidR="00677107" w:rsidRPr="00BE18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8D2E52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2</w:t>
      </w:r>
      <w:r w:rsidR="00677107" w:rsidRPr="00075590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л.</w:t>
      </w:r>
      <w:bookmarkStart w:id="0" w:name="_GoBack"/>
      <w:bookmarkEnd w:id="0"/>
    </w:p>
    <w:p w:rsidR="0086271D" w:rsidRPr="00BE18F5" w:rsidRDefault="0086271D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007F3" w:rsidRPr="001B0235" w:rsidRDefault="001007F3" w:rsidP="001007F3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Председатель комиссии      </w:t>
      </w:r>
      <w:r w:rsidR="000F12A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</w:t>
      </w:r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О.Н. </w:t>
      </w:r>
      <w:proofErr w:type="spellStart"/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>Евглевская</w:t>
      </w:r>
      <w:proofErr w:type="spellEnd"/>
    </w:p>
    <w:p w:rsidR="00ED3C3A" w:rsidRPr="001B0235" w:rsidRDefault="00ED3C3A" w:rsidP="007724F7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91D12" w:rsidRPr="001B0235" w:rsidRDefault="001007F3" w:rsidP="007724F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Секретарь комиссии        </w:t>
      </w:r>
      <w:r w:rsidR="000F12A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</w:t>
      </w:r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>Г.А.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4B2812" w:rsidRPr="0070719A">
        <w:rPr>
          <w:rFonts w:ascii="Times New Roman" w:hAnsi="Times New Roman"/>
          <w:sz w:val="28"/>
          <w:szCs w:val="28"/>
        </w:rPr>
        <w:t xml:space="preserve">Ефремова </w:t>
      </w:r>
    </w:p>
    <w:sectPr w:rsidR="00C91D12" w:rsidRPr="001B0235" w:rsidSect="008B1E8A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29C2"/>
    <w:multiLevelType w:val="hybridMultilevel"/>
    <w:tmpl w:val="54746158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C56F5"/>
    <w:multiLevelType w:val="hybridMultilevel"/>
    <w:tmpl w:val="2A126F8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9663C86"/>
    <w:multiLevelType w:val="hybridMultilevel"/>
    <w:tmpl w:val="C5D0358A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26AC9"/>
    <w:multiLevelType w:val="multilevel"/>
    <w:tmpl w:val="C49052E2"/>
    <w:lvl w:ilvl="0">
      <w:start w:val="5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2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Статья %2.%3."/>
      <w:lvlJc w:val="left"/>
      <w:pPr>
        <w:ind w:left="720" w:hanging="432"/>
      </w:pPr>
      <w:rPr>
        <w:rFonts w:hint="default"/>
        <w:b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">
    <w:nsid w:val="3AC83AC9"/>
    <w:multiLevelType w:val="hybridMultilevel"/>
    <w:tmpl w:val="E95AD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340AC"/>
    <w:multiLevelType w:val="hybridMultilevel"/>
    <w:tmpl w:val="B77A5A98"/>
    <w:lvl w:ilvl="0" w:tplc="1238748C">
      <w:start w:val="1"/>
      <w:numFmt w:val="decimal"/>
      <w:lvlText w:val="%1."/>
      <w:lvlJc w:val="left"/>
      <w:pPr>
        <w:ind w:left="4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12819AB"/>
    <w:multiLevelType w:val="hybridMultilevel"/>
    <w:tmpl w:val="DE121D00"/>
    <w:lvl w:ilvl="0" w:tplc="73A60398">
      <w:start w:val="1"/>
      <w:numFmt w:val="bullet"/>
      <w:lvlText w:val="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3"/>
    <w:lvlOverride w:ilvl="0">
      <w:startOverride w:val="5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48"/>
    <w:rsid w:val="00001045"/>
    <w:rsid w:val="00016CF0"/>
    <w:rsid w:val="000276C7"/>
    <w:rsid w:val="00027B83"/>
    <w:rsid w:val="000418AF"/>
    <w:rsid w:val="00041E19"/>
    <w:rsid w:val="00045B3A"/>
    <w:rsid w:val="00062305"/>
    <w:rsid w:val="00075590"/>
    <w:rsid w:val="0008160B"/>
    <w:rsid w:val="00087CC2"/>
    <w:rsid w:val="00096912"/>
    <w:rsid w:val="00097C03"/>
    <w:rsid w:val="000B0262"/>
    <w:rsid w:val="000B12AC"/>
    <w:rsid w:val="000B460F"/>
    <w:rsid w:val="000B5E79"/>
    <w:rsid w:val="000B6318"/>
    <w:rsid w:val="000D049F"/>
    <w:rsid w:val="000D04EE"/>
    <w:rsid w:val="000E4944"/>
    <w:rsid w:val="000E4CB1"/>
    <w:rsid w:val="000F12A3"/>
    <w:rsid w:val="000F2579"/>
    <w:rsid w:val="001007F3"/>
    <w:rsid w:val="00106021"/>
    <w:rsid w:val="00112EAB"/>
    <w:rsid w:val="001216A7"/>
    <w:rsid w:val="00140F64"/>
    <w:rsid w:val="00141E78"/>
    <w:rsid w:val="00145A32"/>
    <w:rsid w:val="00147103"/>
    <w:rsid w:val="00157086"/>
    <w:rsid w:val="00161736"/>
    <w:rsid w:val="00165A48"/>
    <w:rsid w:val="00165B40"/>
    <w:rsid w:val="001735AB"/>
    <w:rsid w:val="00183DA3"/>
    <w:rsid w:val="00185E91"/>
    <w:rsid w:val="00186598"/>
    <w:rsid w:val="00196DC2"/>
    <w:rsid w:val="00196E37"/>
    <w:rsid w:val="001A2BAD"/>
    <w:rsid w:val="001A3158"/>
    <w:rsid w:val="001A6F2B"/>
    <w:rsid w:val="001B0235"/>
    <w:rsid w:val="001B193E"/>
    <w:rsid w:val="001C7CBA"/>
    <w:rsid w:val="001D74D7"/>
    <w:rsid w:val="001D74DA"/>
    <w:rsid w:val="002036E8"/>
    <w:rsid w:val="00203E19"/>
    <w:rsid w:val="00205709"/>
    <w:rsid w:val="0020691A"/>
    <w:rsid w:val="00211305"/>
    <w:rsid w:val="0021642D"/>
    <w:rsid w:val="002234E2"/>
    <w:rsid w:val="002324C7"/>
    <w:rsid w:val="00232F22"/>
    <w:rsid w:val="00235FA3"/>
    <w:rsid w:val="00262C0C"/>
    <w:rsid w:val="00273532"/>
    <w:rsid w:val="00273DC5"/>
    <w:rsid w:val="002816D0"/>
    <w:rsid w:val="002817F8"/>
    <w:rsid w:val="00284BD8"/>
    <w:rsid w:val="00286C3A"/>
    <w:rsid w:val="00293A48"/>
    <w:rsid w:val="002956DE"/>
    <w:rsid w:val="002965F7"/>
    <w:rsid w:val="002A0182"/>
    <w:rsid w:val="002A3548"/>
    <w:rsid w:val="002A4377"/>
    <w:rsid w:val="002A5C12"/>
    <w:rsid w:val="002B1192"/>
    <w:rsid w:val="002B213B"/>
    <w:rsid w:val="00315022"/>
    <w:rsid w:val="00316355"/>
    <w:rsid w:val="00340137"/>
    <w:rsid w:val="00346FAA"/>
    <w:rsid w:val="00357702"/>
    <w:rsid w:val="00365708"/>
    <w:rsid w:val="00392971"/>
    <w:rsid w:val="003A1E23"/>
    <w:rsid w:val="003B37DB"/>
    <w:rsid w:val="003B4BD3"/>
    <w:rsid w:val="003C0E73"/>
    <w:rsid w:val="003D46A9"/>
    <w:rsid w:val="003D54C6"/>
    <w:rsid w:val="003D7CCE"/>
    <w:rsid w:val="003E22EA"/>
    <w:rsid w:val="003F577D"/>
    <w:rsid w:val="003F5E1C"/>
    <w:rsid w:val="00446489"/>
    <w:rsid w:val="004517E7"/>
    <w:rsid w:val="00456B81"/>
    <w:rsid w:val="004609D5"/>
    <w:rsid w:val="00465751"/>
    <w:rsid w:val="00474FA6"/>
    <w:rsid w:val="00480301"/>
    <w:rsid w:val="00480553"/>
    <w:rsid w:val="004A0981"/>
    <w:rsid w:val="004A3737"/>
    <w:rsid w:val="004A5DCE"/>
    <w:rsid w:val="004B0901"/>
    <w:rsid w:val="004B2812"/>
    <w:rsid w:val="004B2BBB"/>
    <w:rsid w:val="004B3785"/>
    <w:rsid w:val="004B685C"/>
    <w:rsid w:val="004C052D"/>
    <w:rsid w:val="004C2518"/>
    <w:rsid w:val="004C25BD"/>
    <w:rsid w:val="004D3028"/>
    <w:rsid w:val="004E4FA7"/>
    <w:rsid w:val="004F1050"/>
    <w:rsid w:val="004F28CB"/>
    <w:rsid w:val="004F382E"/>
    <w:rsid w:val="004F5B5C"/>
    <w:rsid w:val="004F666B"/>
    <w:rsid w:val="00507F46"/>
    <w:rsid w:val="00534F18"/>
    <w:rsid w:val="005360C1"/>
    <w:rsid w:val="0054514E"/>
    <w:rsid w:val="005529EF"/>
    <w:rsid w:val="0055466F"/>
    <w:rsid w:val="005605C2"/>
    <w:rsid w:val="00560C7B"/>
    <w:rsid w:val="005664E4"/>
    <w:rsid w:val="00567EA5"/>
    <w:rsid w:val="00571D26"/>
    <w:rsid w:val="00580C09"/>
    <w:rsid w:val="00582AFB"/>
    <w:rsid w:val="00585894"/>
    <w:rsid w:val="00590DA5"/>
    <w:rsid w:val="005A3F88"/>
    <w:rsid w:val="005A45F3"/>
    <w:rsid w:val="005A5146"/>
    <w:rsid w:val="005B313D"/>
    <w:rsid w:val="005C3558"/>
    <w:rsid w:val="005D2BE0"/>
    <w:rsid w:val="005F1751"/>
    <w:rsid w:val="005F3834"/>
    <w:rsid w:val="00601FC6"/>
    <w:rsid w:val="00610EC5"/>
    <w:rsid w:val="006112FC"/>
    <w:rsid w:val="0061666B"/>
    <w:rsid w:val="00622D99"/>
    <w:rsid w:val="006428F2"/>
    <w:rsid w:val="006449D5"/>
    <w:rsid w:val="0064647C"/>
    <w:rsid w:val="0067360B"/>
    <w:rsid w:val="00675EE6"/>
    <w:rsid w:val="00676E30"/>
    <w:rsid w:val="00677107"/>
    <w:rsid w:val="00687072"/>
    <w:rsid w:val="006922F9"/>
    <w:rsid w:val="00696BB0"/>
    <w:rsid w:val="006A1894"/>
    <w:rsid w:val="006A47CA"/>
    <w:rsid w:val="006A5CB8"/>
    <w:rsid w:val="006C6115"/>
    <w:rsid w:val="006D48FB"/>
    <w:rsid w:val="006E5533"/>
    <w:rsid w:val="00705F49"/>
    <w:rsid w:val="00712CC2"/>
    <w:rsid w:val="007177B5"/>
    <w:rsid w:val="00721076"/>
    <w:rsid w:val="0073146E"/>
    <w:rsid w:val="00731A03"/>
    <w:rsid w:val="007468BE"/>
    <w:rsid w:val="0075148F"/>
    <w:rsid w:val="00755C8B"/>
    <w:rsid w:val="00763017"/>
    <w:rsid w:val="007639D7"/>
    <w:rsid w:val="007674EC"/>
    <w:rsid w:val="0077083D"/>
    <w:rsid w:val="00770B80"/>
    <w:rsid w:val="007724F7"/>
    <w:rsid w:val="007726C4"/>
    <w:rsid w:val="007800AE"/>
    <w:rsid w:val="00795617"/>
    <w:rsid w:val="00796A36"/>
    <w:rsid w:val="007A58F1"/>
    <w:rsid w:val="007A74C6"/>
    <w:rsid w:val="007A7D30"/>
    <w:rsid w:val="007B2BF8"/>
    <w:rsid w:val="007B599A"/>
    <w:rsid w:val="007B73CA"/>
    <w:rsid w:val="007C2289"/>
    <w:rsid w:val="007D29D9"/>
    <w:rsid w:val="007D57FA"/>
    <w:rsid w:val="007E58CE"/>
    <w:rsid w:val="007E6CB3"/>
    <w:rsid w:val="007E75D1"/>
    <w:rsid w:val="007F3893"/>
    <w:rsid w:val="007F3BB6"/>
    <w:rsid w:val="0080372F"/>
    <w:rsid w:val="008368E2"/>
    <w:rsid w:val="0084242A"/>
    <w:rsid w:val="00843FA4"/>
    <w:rsid w:val="0084666F"/>
    <w:rsid w:val="0085379A"/>
    <w:rsid w:val="00861B4C"/>
    <w:rsid w:val="0086271D"/>
    <w:rsid w:val="00872770"/>
    <w:rsid w:val="008859AD"/>
    <w:rsid w:val="008A0982"/>
    <w:rsid w:val="008B1E8A"/>
    <w:rsid w:val="008B24FC"/>
    <w:rsid w:val="008B300E"/>
    <w:rsid w:val="008C4042"/>
    <w:rsid w:val="008D2E52"/>
    <w:rsid w:val="008D33AB"/>
    <w:rsid w:val="008E351E"/>
    <w:rsid w:val="00911CF3"/>
    <w:rsid w:val="00914215"/>
    <w:rsid w:val="009173FD"/>
    <w:rsid w:val="00917CD6"/>
    <w:rsid w:val="009275AF"/>
    <w:rsid w:val="009444E6"/>
    <w:rsid w:val="00951A7B"/>
    <w:rsid w:val="0096740A"/>
    <w:rsid w:val="0098273F"/>
    <w:rsid w:val="00983C6E"/>
    <w:rsid w:val="009954A1"/>
    <w:rsid w:val="009A039F"/>
    <w:rsid w:val="009A5014"/>
    <w:rsid w:val="009B6788"/>
    <w:rsid w:val="009C2EAA"/>
    <w:rsid w:val="009C6DA7"/>
    <w:rsid w:val="009D71B7"/>
    <w:rsid w:val="009E139E"/>
    <w:rsid w:val="009F4E72"/>
    <w:rsid w:val="00A000CC"/>
    <w:rsid w:val="00A12D48"/>
    <w:rsid w:val="00A17E0E"/>
    <w:rsid w:val="00A23709"/>
    <w:rsid w:val="00A24EF0"/>
    <w:rsid w:val="00A25A22"/>
    <w:rsid w:val="00A36C4F"/>
    <w:rsid w:val="00A41B89"/>
    <w:rsid w:val="00A77416"/>
    <w:rsid w:val="00A9728B"/>
    <w:rsid w:val="00AA397D"/>
    <w:rsid w:val="00AA5110"/>
    <w:rsid w:val="00AA7374"/>
    <w:rsid w:val="00AB5C37"/>
    <w:rsid w:val="00AC2E17"/>
    <w:rsid w:val="00AC7F3B"/>
    <w:rsid w:val="00AD288E"/>
    <w:rsid w:val="00B032DF"/>
    <w:rsid w:val="00B04011"/>
    <w:rsid w:val="00B07836"/>
    <w:rsid w:val="00B20A9E"/>
    <w:rsid w:val="00B241CE"/>
    <w:rsid w:val="00B24EFE"/>
    <w:rsid w:val="00B31DB5"/>
    <w:rsid w:val="00B343FC"/>
    <w:rsid w:val="00B41167"/>
    <w:rsid w:val="00B43955"/>
    <w:rsid w:val="00B44C96"/>
    <w:rsid w:val="00B72DE9"/>
    <w:rsid w:val="00B9638C"/>
    <w:rsid w:val="00BB4174"/>
    <w:rsid w:val="00BD39BB"/>
    <w:rsid w:val="00BE18F5"/>
    <w:rsid w:val="00BE1C6D"/>
    <w:rsid w:val="00BE4623"/>
    <w:rsid w:val="00BF0E34"/>
    <w:rsid w:val="00BF5478"/>
    <w:rsid w:val="00C04761"/>
    <w:rsid w:val="00C14F3B"/>
    <w:rsid w:val="00C24064"/>
    <w:rsid w:val="00C30267"/>
    <w:rsid w:val="00C40B31"/>
    <w:rsid w:val="00C425A8"/>
    <w:rsid w:val="00C43222"/>
    <w:rsid w:val="00C462C2"/>
    <w:rsid w:val="00C56EBB"/>
    <w:rsid w:val="00C755EC"/>
    <w:rsid w:val="00C80894"/>
    <w:rsid w:val="00C84119"/>
    <w:rsid w:val="00C869B7"/>
    <w:rsid w:val="00C91D12"/>
    <w:rsid w:val="00C9678C"/>
    <w:rsid w:val="00CA4017"/>
    <w:rsid w:val="00CC593B"/>
    <w:rsid w:val="00CC7D4A"/>
    <w:rsid w:val="00CD5833"/>
    <w:rsid w:val="00CD5BDE"/>
    <w:rsid w:val="00CD684B"/>
    <w:rsid w:val="00CD7080"/>
    <w:rsid w:val="00CD7D2F"/>
    <w:rsid w:val="00CE04AF"/>
    <w:rsid w:val="00CF09DF"/>
    <w:rsid w:val="00CF15DE"/>
    <w:rsid w:val="00CF2B13"/>
    <w:rsid w:val="00CF66A4"/>
    <w:rsid w:val="00D004C6"/>
    <w:rsid w:val="00D13EE7"/>
    <w:rsid w:val="00D13FD8"/>
    <w:rsid w:val="00D318F5"/>
    <w:rsid w:val="00D429F1"/>
    <w:rsid w:val="00D47116"/>
    <w:rsid w:val="00D51636"/>
    <w:rsid w:val="00D53B29"/>
    <w:rsid w:val="00D55FD7"/>
    <w:rsid w:val="00D62403"/>
    <w:rsid w:val="00D6243A"/>
    <w:rsid w:val="00D64893"/>
    <w:rsid w:val="00D65C3D"/>
    <w:rsid w:val="00D83926"/>
    <w:rsid w:val="00DB2E80"/>
    <w:rsid w:val="00DB7176"/>
    <w:rsid w:val="00DD044E"/>
    <w:rsid w:val="00DD31E5"/>
    <w:rsid w:val="00DE1A0C"/>
    <w:rsid w:val="00DE2128"/>
    <w:rsid w:val="00DE6F7B"/>
    <w:rsid w:val="00DE7DC2"/>
    <w:rsid w:val="00E116FF"/>
    <w:rsid w:val="00E20A39"/>
    <w:rsid w:val="00E25879"/>
    <w:rsid w:val="00E33ABC"/>
    <w:rsid w:val="00E514B8"/>
    <w:rsid w:val="00E530A0"/>
    <w:rsid w:val="00E5537E"/>
    <w:rsid w:val="00E70368"/>
    <w:rsid w:val="00E70BC0"/>
    <w:rsid w:val="00E864F6"/>
    <w:rsid w:val="00E86EB4"/>
    <w:rsid w:val="00E879FC"/>
    <w:rsid w:val="00E94B34"/>
    <w:rsid w:val="00EA2975"/>
    <w:rsid w:val="00EA61BB"/>
    <w:rsid w:val="00EB4E05"/>
    <w:rsid w:val="00EB6A42"/>
    <w:rsid w:val="00ED3C3A"/>
    <w:rsid w:val="00ED5489"/>
    <w:rsid w:val="00ED6F55"/>
    <w:rsid w:val="00EF3E9A"/>
    <w:rsid w:val="00EF4BD5"/>
    <w:rsid w:val="00EF797F"/>
    <w:rsid w:val="00EF7F27"/>
    <w:rsid w:val="00F01A8E"/>
    <w:rsid w:val="00F25012"/>
    <w:rsid w:val="00F34FDB"/>
    <w:rsid w:val="00F373EB"/>
    <w:rsid w:val="00F5276C"/>
    <w:rsid w:val="00F5609F"/>
    <w:rsid w:val="00F7204D"/>
    <w:rsid w:val="00F72C02"/>
    <w:rsid w:val="00F84425"/>
    <w:rsid w:val="00FA2EF0"/>
    <w:rsid w:val="00FA3F97"/>
    <w:rsid w:val="00FB003A"/>
    <w:rsid w:val="00FB1EEB"/>
    <w:rsid w:val="00FB26F5"/>
    <w:rsid w:val="00FC3E1A"/>
    <w:rsid w:val="00FD1325"/>
    <w:rsid w:val="00FD6528"/>
    <w:rsid w:val="00FF0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  <w:style w:type="paragraph" w:styleId="a6">
    <w:name w:val="Normal (Web)"/>
    <w:basedOn w:val="a"/>
    <w:unhideWhenUsed/>
    <w:rsid w:val="00E7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CD5BD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Strong"/>
    <w:qFormat/>
    <w:rsid w:val="007468BE"/>
    <w:rPr>
      <w:b/>
      <w:bCs/>
    </w:rPr>
  </w:style>
  <w:style w:type="paragraph" w:styleId="a8">
    <w:name w:val="Body Text"/>
    <w:basedOn w:val="a"/>
    <w:link w:val="a9"/>
    <w:rsid w:val="0076301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7630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rsid w:val="00763017"/>
    <w:rPr>
      <w:strike w:val="0"/>
      <w:dstrike w:val="0"/>
      <w:color w:val="C61212"/>
      <w:u w:val="none"/>
    </w:rPr>
  </w:style>
  <w:style w:type="paragraph" w:customStyle="1" w:styleId="western">
    <w:name w:val="western"/>
    <w:basedOn w:val="a"/>
    <w:rsid w:val="0046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  <w:style w:type="paragraph" w:styleId="a6">
    <w:name w:val="Normal (Web)"/>
    <w:basedOn w:val="a"/>
    <w:unhideWhenUsed/>
    <w:rsid w:val="00E7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CD5BD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Strong"/>
    <w:qFormat/>
    <w:rsid w:val="007468BE"/>
    <w:rPr>
      <w:b/>
      <w:bCs/>
    </w:rPr>
  </w:style>
  <w:style w:type="paragraph" w:styleId="a8">
    <w:name w:val="Body Text"/>
    <w:basedOn w:val="a"/>
    <w:link w:val="a9"/>
    <w:rsid w:val="0076301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7630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rsid w:val="00763017"/>
    <w:rPr>
      <w:strike w:val="0"/>
      <w:dstrike w:val="0"/>
      <w:color w:val="C61212"/>
      <w:u w:val="none"/>
    </w:rPr>
  </w:style>
  <w:style w:type="paragraph" w:customStyle="1" w:styleId="western">
    <w:name w:val="western"/>
    <w:basedOn w:val="a"/>
    <w:rsid w:val="0046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tayss.rkursk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kitayss.rku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2F9D0-B509-44EB-AE2E-AE61DAA6C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2178</Words>
  <Characters>12416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KuTaeBKa</cp:lastModifiedBy>
  <cp:revision>4</cp:revision>
  <cp:lastPrinted>2020-12-25T07:54:00Z</cp:lastPrinted>
  <dcterms:created xsi:type="dcterms:W3CDTF">2020-12-23T12:43:00Z</dcterms:created>
  <dcterms:modified xsi:type="dcterms:W3CDTF">2020-12-25T07:54:00Z</dcterms:modified>
</cp:coreProperties>
</file>