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283FC5">
        <w:rPr>
          <w:rFonts w:ascii="Times New Roman" w:hAnsi="Times New Roman" w:cs="Times New Roman"/>
          <w:b/>
          <w:sz w:val="28"/>
          <w:szCs w:val="28"/>
        </w:rPr>
        <w:t>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7C2289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Романовка</w:t>
      </w:r>
      <w:proofErr w:type="spellEnd"/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proofErr w:type="gramStart"/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.К</w:t>
      </w:r>
      <w:proofErr w:type="gramEnd"/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увшиновка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№2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Р</w:t>
      </w:r>
      <w:proofErr w:type="gramEnd"/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омановка</w:t>
      </w:r>
      <w:proofErr w:type="spellEnd"/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д.Кувшиновка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2805CD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67360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67360B">
        <w:rPr>
          <w:rFonts w:ascii="Times New Roman" w:eastAsia="Calibri" w:hAnsi="Times New Roman" w:cs="Times New Roman"/>
          <w:sz w:val="28"/>
          <w:szCs w:val="28"/>
        </w:rPr>
        <w:t>.</w:t>
      </w:r>
      <w:r w:rsidR="003C789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3C7890">
        <w:rPr>
          <w:rFonts w:ascii="Times New Roman" w:eastAsia="Calibri" w:hAnsi="Times New Roman" w:cs="Times New Roman"/>
          <w:sz w:val="28"/>
          <w:szCs w:val="28"/>
        </w:rPr>
        <w:t>омановка</w:t>
      </w:r>
      <w:proofErr w:type="spellEnd"/>
      <w:r w:rsidR="003C7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C7890">
        <w:rPr>
          <w:rFonts w:ascii="Times New Roman" w:eastAsia="Calibri" w:hAnsi="Times New Roman" w:cs="Times New Roman"/>
          <w:sz w:val="28"/>
          <w:szCs w:val="28"/>
        </w:rPr>
        <w:t>д.Кувшиновка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05C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05CD" w:rsidRPr="00BE18F5" w:rsidRDefault="002805C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05CD"/>
    <w:rsid w:val="002816D0"/>
    <w:rsid w:val="002817F8"/>
    <w:rsid w:val="00283FC5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C7890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0DC9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487F-DA43-48C7-8053-053FA299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2020-12-23T12:56:00Z</dcterms:created>
  <dcterms:modified xsi:type="dcterms:W3CDTF">2020-12-25T08:01:00Z</dcterms:modified>
</cp:coreProperties>
</file>