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13" w:rsidRPr="007A22BE" w:rsidRDefault="00AA1313" w:rsidP="00AA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AA1313" w:rsidRPr="007A22BE" w:rsidRDefault="00AA1313" w:rsidP="00AA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AA1313" w:rsidRPr="007A22BE" w:rsidRDefault="00AA1313" w:rsidP="00AA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984E4B">
        <w:rPr>
          <w:rFonts w:ascii="Times New Roman" w:eastAsia="Times New Roman" w:hAnsi="Times New Roman" w:cs="Times New Roman"/>
          <w:b/>
          <w:sz w:val="36"/>
          <w:szCs w:val="36"/>
        </w:rPr>
        <w:t>КИТАЕВСКОГО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AA1313" w:rsidRPr="007A22BE" w:rsidRDefault="00AA1313" w:rsidP="00AA131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A1313" w:rsidRPr="007A22BE" w:rsidRDefault="00AA1313" w:rsidP="00AA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AA1313" w:rsidRPr="007A22BE" w:rsidRDefault="00AA1313" w:rsidP="00AA1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313" w:rsidRPr="007A22BE" w:rsidRDefault="00AA1313" w:rsidP="00AA1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84E4B">
        <w:rPr>
          <w:rFonts w:ascii="Times New Roman" w:eastAsia="Times New Roman" w:hAnsi="Times New Roman" w:cs="Times New Roman"/>
          <w:sz w:val="28"/>
          <w:szCs w:val="28"/>
        </w:rPr>
        <w:t>27</w:t>
      </w:r>
      <w:r w:rsidR="007A7B6C"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.2017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E4B"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AA1313" w:rsidRDefault="00AA1313" w:rsidP="00AA1313">
      <w:pPr>
        <w:pStyle w:val="ConsPlusNormal"/>
        <w:ind w:right="4677"/>
        <w:jc w:val="both"/>
        <w:rPr>
          <w:b/>
          <w:sz w:val="24"/>
          <w:szCs w:val="24"/>
        </w:rPr>
      </w:pPr>
    </w:p>
    <w:p w:rsidR="00AA1313" w:rsidRPr="003A7353" w:rsidRDefault="00AA1313" w:rsidP="00AA1313">
      <w:pPr>
        <w:pStyle w:val="ConsPlusNormal"/>
        <w:ind w:right="3118"/>
        <w:jc w:val="both"/>
        <w:rPr>
          <w:b/>
          <w:sz w:val="24"/>
          <w:szCs w:val="24"/>
        </w:rPr>
      </w:pPr>
      <w:r w:rsidRPr="003A7353">
        <w:rPr>
          <w:b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>постановление от 1</w:t>
      </w:r>
      <w:r w:rsidR="00984E4B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.08.2016 № </w:t>
      </w:r>
      <w:r w:rsidR="00984E4B">
        <w:rPr>
          <w:b/>
          <w:sz w:val="24"/>
          <w:szCs w:val="24"/>
        </w:rPr>
        <w:t>142</w:t>
      </w:r>
      <w:r>
        <w:rPr>
          <w:b/>
          <w:sz w:val="24"/>
          <w:szCs w:val="24"/>
        </w:rPr>
        <w:t xml:space="preserve">-па «Об утверждении </w:t>
      </w:r>
      <w:r w:rsidRPr="003A7353">
        <w:rPr>
          <w:b/>
          <w:sz w:val="24"/>
          <w:szCs w:val="24"/>
        </w:rPr>
        <w:t>Поряд</w:t>
      </w:r>
      <w:r>
        <w:rPr>
          <w:b/>
          <w:sz w:val="24"/>
          <w:szCs w:val="24"/>
        </w:rPr>
        <w:t>ка</w:t>
      </w:r>
      <w:r w:rsidRPr="003A7353">
        <w:rPr>
          <w:b/>
          <w:sz w:val="24"/>
          <w:szCs w:val="24"/>
        </w:rPr>
        <w:t xml:space="preserve"> формирования, ведения, обязательного опубликования </w:t>
      </w:r>
      <w:r>
        <w:rPr>
          <w:b/>
          <w:sz w:val="24"/>
          <w:szCs w:val="24"/>
        </w:rPr>
        <w:t xml:space="preserve">(обнародования) </w:t>
      </w:r>
      <w:r w:rsidRPr="003A7353">
        <w:rPr>
          <w:b/>
          <w:sz w:val="24"/>
          <w:szCs w:val="24"/>
        </w:rPr>
        <w:t>перечня муниципального имущества</w:t>
      </w:r>
      <w:r>
        <w:rPr>
          <w:b/>
          <w:sz w:val="24"/>
          <w:szCs w:val="24"/>
        </w:rPr>
        <w:t xml:space="preserve"> </w:t>
      </w:r>
      <w:r w:rsidR="00984E4B">
        <w:rPr>
          <w:b/>
          <w:sz w:val="24"/>
          <w:szCs w:val="24"/>
        </w:rPr>
        <w:t>Китаевского</w:t>
      </w:r>
      <w:r>
        <w:rPr>
          <w:b/>
          <w:sz w:val="24"/>
          <w:szCs w:val="24"/>
        </w:rPr>
        <w:t xml:space="preserve"> сельсовета Медвенского района Курской области</w:t>
      </w:r>
      <w:r w:rsidRPr="003A7353">
        <w:rPr>
          <w:b/>
          <w:sz w:val="24"/>
          <w:szCs w:val="24"/>
        </w:rPr>
        <w:t>, предназначенного для передачи во владение и (или) пользование субъектам малого и среднего предпринимательства</w:t>
      </w:r>
      <w:r>
        <w:rPr>
          <w:b/>
          <w:sz w:val="24"/>
          <w:szCs w:val="24"/>
        </w:rPr>
        <w:t>»</w:t>
      </w:r>
    </w:p>
    <w:p w:rsidR="00AA1313" w:rsidRDefault="00AA1313" w:rsidP="00AA1313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1313" w:rsidRPr="00CF4E55" w:rsidRDefault="00AA1313" w:rsidP="00AA1313">
      <w:pPr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:rsidR="00AA1313" w:rsidRPr="00AA1313" w:rsidRDefault="00AA1313" w:rsidP="00AA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13">
        <w:rPr>
          <w:rFonts w:ascii="Times New Roman" w:hAnsi="Times New Roman" w:cs="Times New Roman"/>
          <w:sz w:val="28"/>
          <w:szCs w:val="28"/>
        </w:rPr>
        <w:t>В соответствии с Федеральными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AA1313">
        <w:rPr>
          <w:rFonts w:ascii="Times New Roman" w:hAnsi="Times New Roman" w:cs="Times New Roman"/>
          <w:sz w:val="28"/>
          <w:szCs w:val="28"/>
        </w:rPr>
        <w:t>аконами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 xml:space="preserve"> от 24.07.2007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>209-ФЗ «О</w:t>
      </w:r>
      <w:r w:rsidRPr="00AA1313">
        <w:rPr>
          <w:rFonts w:ascii="Times New Roman" w:hAnsi="Times New Roman" w:cs="Times New Roman"/>
          <w:sz w:val="28"/>
          <w:szCs w:val="28"/>
        </w:rPr>
        <w:t xml:space="preserve"> развитии 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 xml:space="preserve">малого </w:t>
      </w:r>
      <w:r w:rsidRPr="00AA1313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</w:t>
      </w:r>
      <w:r w:rsidRPr="00AA1313">
        <w:rPr>
          <w:rFonts w:ascii="Times New Roman" w:hAnsi="Times New Roman" w:cs="Times New Roman"/>
          <w:sz w:val="28"/>
          <w:szCs w:val="28"/>
        </w:rPr>
        <w:t>ии», от 22.07.2008 № 159-ФЗ «Об особенностях отчуждения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 xml:space="preserve"> недвижимого </w:t>
      </w:r>
      <w:proofErr w:type="gramStart"/>
      <w:r w:rsidRPr="00AA1313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AA1313">
        <w:rPr>
          <w:rFonts w:ascii="Times New Roman" w:hAnsi="Times New Roman" w:cs="Times New Roman"/>
          <w:sz w:val="28"/>
          <w:szCs w:val="28"/>
        </w:rPr>
        <w:t xml:space="preserve">, находящегося в государственной 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>собстве</w:t>
      </w:r>
      <w:r w:rsidRPr="00AA1313">
        <w:rPr>
          <w:rFonts w:ascii="Times New Roman" w:hAnsi="Times New Roman" w:cs="Times New Roman"/>
          <w:sz w:val="28"/>
          <w:szCs w:val="28"/>
        </w:rPr>
        <w:t>нности субъектов Российской Федерации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 xml:space="preserve"> ил</w:t>
      </w:r>
      <w:r w:rsidRPr="00AA1313">
        <w:rPr>
          <w:rFonts w:ascii="Times New Roman" w:hAnsi="Times New Roman" w:cs="Times New Roman"/>
          <w:sz w:val="28"/>
          <w:szCs w:val="28"/>
        </w:rPr>
        <w:t xml:space="preserve">и муниципальной собственности 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 xml:space="preserve">и арендуемого </w:t>
      </w:r>
      <w:r w:rsidRPr="00AA1313">
        <w:rPr>
          <w:rFonts w:ascii="Times New Roman" w:hAnsi="Times New Roman" w:cs="Times New Roman"/>
          <w:sz w:val="28"/>
          <w:szCs w:val="28"/>
        </w:rPr>
        <w:t>субъектами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предпринимат</w:t>
      </w:r>
      <w:r w:rsidRPr="00AA1313">
        <w:rPr>
          <w:rFonts w:ascii="Times New Roman" w:hAnsi="Times New Roman" w:cs="Times New Roman"/>
          <w:sz w:val="28"/>
          <w:szCs w:val="28"/>
        </w:rPr>
        <w:t>ельства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AA1313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 xml:space="preserve"> в отдельные законодательные</w:t>
      </w:r>
      <w:r w:rsidRPr="00AA1313">
        <w:rPr>
          <w:rFonts w:ascii="Times New Roman" w:hAnsi="Times New Roman" w:cs="Times New Roman"/>
          <w:sz w:val="28"/>
          <w:szCs w:val="28"/>
        </w:rPr>
        <w:t xml:space="preserve"> акты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«</w:t>
      </w:r>
      <w:r w:rsidRPr="00AA1313">
        <w:rPr>
          <w:rFonts w:ascii="Times New Roman" w:hAnsi="Times New Roman" w:cs="Times New Roman"/>
          <w:sz w:val="28"/>
          <w:szCs w:val="28"/>
        </w:rPr>
        <w:t>Постановлением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 xml:space="preserve"> Правитель</w:t>
      </w:r>
      <w:r>
        <w:rPr>
          <w:rFonts w:ascii="Times New Roman" w:hAnsi="Times New Roman" w:cs="Times New Roman"/>
          <w:sz w:val="28"/>
          <w:szCs w:val="28"/>
        </w:rPr>
        <w:t>ства РФ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 xml:space="preserve"> от 01.12.2016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>1283 «О внесе</w:t>
      </w:r>
      <w:r w:rsidRPr="00AA1313">
        <w:rPr>
          <w:rFonts w:ascii="Times New Roman" w:hAnsi="Times New Roman" w:cs="Times New Roman"/>
          <w:sz w:val="28"/>
          <w:szCs w:val="28"/>
        </w:rPr>
        <w:t xml:space="preserve">нии изменений в постановление Правительства Российской федерации от 21 августа </w:t>
      </w:r>
      <w:r>
        <w:rPr>
          <w:rFonts w:ascii="Times New Roman" w:hAnsi="Times New Roman" w:cs="Times New Roman"/>
          <w:sz w:val="28"/>
          <w:szCs w:val="28"/>
        </w:rPr>
        <w:t>2010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>645</w:t>
      </w:r>
      <w:r w:rsidRPr="00AA1313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984E4B">
        <w:rPr>
          <w:rFonts w:ascii="Times New Roman" w:hAnsi="Times New Roman" w:cs="Times New Roman"/>
          <w:sz w:val="28"/>
          <w:szCs w:val="28"/>
        </w:rPr>
        <w:t>Китаевского</w:t>
      </w:r>
      <w:r w:rsidRPr="00AA1313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Курской области</w:t>
      </w:r>
      <w:proofErr w:type="gramEnd"/>
    </w:p>
    <w:p w:rsidR="00AA1313" w:rsidRPr="00CF4E55" w:rsidRDefault="00AA1313" w:rsidP="00AA1313">
      <w:pPr>
        <w:tabs>
          <w:tab w:val="left" w:pos="576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F4E5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A1313" w:rsidRPr="00650904" w:rsidRDefault="00AA1313" w:rsidP="00650904">
      <w:pPr>
        <w:pStyle w:val="ConsPlusNormal"/>
        <w:ind w:right="-1" w:firstLine="709"/>
        <w:jc w:val="both"/>
      </w:pPr>
      <w:r w:rsidRPr="00650904">
        <w:t>1.</w:t>
      </w:r>
      <w:bookmarkStart w:id="0" w:name="_GoBack"/>
      <w:bookmarkEnd w:id="0"/>
      <w:r w:rsidR="008879F9">
        <w:t xml:space="preserve"> </w:t>
      </w:r>
      <w:r w:rsidRPr="00650904">
        <w:t xml:space="preserve">Внести в Порядок формирования, ведения, обязательного опубликования (обнародования) перечня муниципального имущества </w:t>
      </w:r>
      <w:r w:rsidR="00984E4B">
        <w:t>Китаевского</w:t>
      </w:r>
      <w:r w:rsidRPr="00650904">
        <w:t xml:space="preserve"> сельсовета Медвенского района Курской области, предназначенного для передачи во владение и (или) пользование субъектам малого и среднего предпринимательства, утвержденный постановлением Администрации </w:t>
      </w:r>
      <w:r w:rsidR="00984E4B">
        <w:t>Китаевского</w:t>
      </w:r>
      <w:r w:rsidRPr="00650904">
        <w:t xml:space="preserve"> сельсовета Медвенского района Курской области от 1</w:t>
      </w:r>
      <w:r w:rsidR="00984E4B">
        <w:t>6</w:t>
      </w:r>
      <w:r w:rsidRPr="00650904">
        <w:t>.08.2016 №</w:t>
      </w:r>
      <w:r w:rsidR="00984E4B">
        <w:t>142</w:t>
      </w:r>
      <w:r w:rsidRPr="00650904">
        <w:t>-па</w:t>
      </w:r>
      <w:proofErr w:type="gramStart"/>
      <w:r w:rsidRPr="00650904">
        <w:t xml:space="preserve"> </w:t>
      </w:r>
      <w:r w:rsidR="00984E4B">
        <w:t>,</w:t>
      </w:r>
      <w:proofErr w:type="gramEnd"/>
      <w:r w:rsidR="00984E4B">
        <w:t xml:space="preserve"> </w:t>
      </w:r>
      <w:r w:rsidRPr="00650904">
        <w:t>следующие изменения и дополнения:</w:t>
      </w:r>
    </w:p>
    <w:p w:rsidR="00AA1313" w:rsidRPr="00650904" w:rsidRDefault="00AA1313" w:rsidP="00650904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904">
        <w:rPr>
          <w:rFonts w:ascii="Times New Roman" w:hAnsi="Times New Roman" w:cs="Times New Roman"/>
          <w:sz w:val="28"/>
          <w:szCs w:val="28"/>
        </w:rPr>
        <w:t>1.1.</w:t>
      </w:r>
      <w:r w:rsidR="00887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904">
        <w:rPr>
          <w:rFonts w:ascii="Times New Roman" w:hAnsi="Times New Roman" w:cs="Times New Roman"/>
          <w:sz w:val="28"/>
          <w:szCs w:val="28"/>
        </w:rPr>
        <w:t xml:space="preserve">Наименование Порядка формирования, ведения, обязательного опубликования (обнародования) перечня муниципального имущества </w:t>
      </w:r>
      <w:r w:rsidR="00984E4B">
        <w:rPr>
          <w:rFonts w:ascii="Times New Roman" w:hAnsi="Times New Roman" w:cs="Times New Roman"/>
          <w:sz w:val="28"/>
          <w:szCs w:val="28"/>
        </w:rPr>
        <w:t>Китаевского</w:t>
      </w:r>
      <w:r w:rsidRPr="00650904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Курской области, предназначенного для передачи во владение и (или) пользование субъектам малого и среднего предпринимательства 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 «Порядок формирования</w:t>
      </w:r>
      <w:r w:rsidRPr="00650904">
        <w:rPr>
          <w:rFonts w:ascii="Times New Roman" w:hAnsi="Times New Roman" w:cs="Times New Roman"/>
          <w:sz w:val="28"/>
          <w:szCs w:val="28"/>
        </w:rPr>
        <w:t>, ведения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 и обязательного опу</w:t>
      </w:r>
      <w:r w:rsidRPr="00650904">
        <w:rPr>
          <w:rFonts w:ascii="Times New Roman" w:hAnsi="Times New Roman" w:cs="Times New Roman"/>
          <w:sz w:val="28"/>
          <w:szCs w:val="28"/>
        </w:rPr>
        <w:t>бликования (обнародования) перечня</w:t>
      </w:r>
      <w:r w:rsidR="00650904" w:rsidRPr="00650904">
        <w:rPr>
          <w:rFonts w:ascii="Times New Roman" w:hAnsi="Times New Roman" w:cs="Times New Roman"/>
          <w:sz w:val="28"/>
          <w:szCs w:val="28"/>
        </w:rPr>
        <w:t xml:space="preserve"> муниципального имущества муниципального образования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84E4B">
        <w:rPr>
          <w:rFonts w:ascii="Times New Roman" w:hAnsi="Times New Roman" w:cs="Times New Roman"/>
          <w:sz w:val="28"/>
          <w:szCs w:val="28"/>
        </w:rPr>
        <w:t>Китаевский</w:t>
      </w:r>
      <w:r w:rsidR="00650904" w:rsidRPr="00650904">
        <w:rPr>
          <w:rFonts w:ascii="Times New Roman" w:hAnsi="Times New Roman" w:cs="Times New Roman"/>
          <w:sz w:val="28"/>
          <w:szCs w:val="28"/>
        </w:rPr>
        <w:t xml:space="preserve"> 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r w:rsidR="00650904" w:rsidRPr="00650904">
        <w:rPr>
          <w:rFonts w:ascii="Times New Roman" w:hAnsi="Times New Roman" w:cs="Times New Roman"/>
          <w:sz w:val="28"/>
          <w:szCs w:val="28"/>
        </w:rPr>
        <w:t xml:space="preserve">Медвенского района Курской области, </w:t>
      </w:r>
      <w:r w:rsidR="00650904" w:rsidRPr="00650904">
        <w:rPr>
          <w:rFonts w:ascii="Times New Roman" w:hAnsi="Times New Roman" w:cs="Times New Roman"/>
          <w:sz w:val="28"/>
          <w:szCs w:val="28"/>
        </w:rPr>
        <w:lastRenderedPageBreak/>
        <w:t>свободного от прав третьих лиц (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650904" w:rsidRPr="00650904">
        <w:rPr>
          <w:rFonts w:ascii="Times New Roman" w:hAnsi="Times New Roman" w:cs="Times New Roman"/>
          <w:sz w:val="28"/>
          <w:szCs w:val="28"/>
        </w:rPr>
        <w:t>исключением имущественных прав</w:t>
      </w:r>
      <w:proofErr w:type="gramEnd"/>
      <w:r w:rsidR="00650904" w:rsidRPr="00650904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</w:t>
      </w:r>
      <w:r w:rsidR="003D7EEC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>), предусмотренного частью 4 статьи 18 Федерального закона</w:t>
      </w:r>
      <w:r w:rsidR="00650904" w:rsidRPr="00650904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>в Российской Федерации»;</w:t>
      </w:r>
    </w:p>
    <w:p w:rsidR="00AA1313" w:rsidRDefault="00AA1313" w:rsidP="00650904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904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650904" w:rsidRPr="006509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0904" w:rsidRPr="00650904">
        <w:rPr>
          <w:rFonts w:ascii="Times New Roman" w:hAnsi="Times New Roman" w:cs="Times New Roman"/>
          <w:sz w:val="28"/>
          <w:szCs w:val="28"/>
        </w:rPr>
        <w:t xml:space="preserve">Порядок формирования, ведения и обязательного опубликования перечня муниципального имущества 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650904" w:rsidRPr="0065090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4E4B">
        <w:rPr>
          <w:rFonts w:ascii="Times New Roman" w:hAnsi="Times New Roman" w:cs="Times New Roman"/>
          <w:sz w:val="28"/>
          <w:szCs w:val="28"/>
        </w:rPr>
        <w:t>Китаевский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650904">
        <w:rPr>
          <w:rFonts w:ascii="Times New Roman" w:hAnsi="Times New Roman" w:cs="Times New Roman"/>
          <w:sz w:val="28"/>
          <w:szCs w:val="28"/>
        </w:rPr>
        <w:t>Медвенского района</w:t>
      </w:r>
      <w:r w:rsidR="00650904" w:rsidRPr="00650904">
        <w:rPr>
          <w:rFonts w:ascii="Times New Roman" w:hAnsi="Times New Roman" w:cs="Times New Roman"/>
          <w:sz w:val="28"/>
          <w:szCs w:val="28"/>
        </w:rPr>
        <w:t xml:space="preserve"> Курской области, свободного от прав третьих лиц (за исключением  имущественных прав субъектов малого и среднего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 предпри</w:t>
      </w:r>
      <w:r w:rsidR="00650904" w:rsidRPr="00650904">
        <w:rPr>
          <w:rFonts w:ascii="Times New Roman" w:hAnsi="Times New Roman" w:cs="Times New Roman"/>
          <w:sz w:val="28"/>
          <w:szCs w:val="28"/>
        </w:rPr>
        <w:t>нимательства), предусмотренного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904" w:rsidRPr="00650904">
        <w:rPr>
          <w:rFonts w:ascii="Times New Roman" w:hAnsi="Times New Roman" w:cs="Times New Roman"/>
          <w:sz w:val="28"/>
          <w:szCs w:val="28"/>
        </w:rPr>
        <w:t>частью 4 статьи 18 Федерального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650904" w:rsidRPr="00650904">
        <w:rPr>
          <w:rFonts w:ascii="Times New Roman" w:hAnsi="Times New Roman" w:cs="Times New Roman"/>
          <w:sz w:val="28"/>
          <w:szCs w:val="28"/>
        </w:rPr>
        <w:t>а «О развитии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Федерации»</w:t>
      </w:r>
      <w:r w:rsidR="00650904" w:rsidRPr="00650904">
        <w:rPr>
          <w:rFonts w:ascii="Times New Roman" w:hAnsi="Times New Roman" w:cs="Times New Roman"/>
          <w:sz w:val="28"/>
          <w:szCs w:val="28"/>
        </w:rPr>
        <w:t xml:space="preserve"> изложить в новой 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>редакции (прилагается).</w:t>
      </w:r>
      <w:proofErr w:type="gramEnd"/>
    </w:p>
    <w:p w:rsidR="00650904" w:rsidRPr="00650904" w:rsidRDefault="00984E4B" w:rsidP="00650904">
      <w:pPr>
        <w:pStyle w:val="ConsPlusNormal"/>
        <w:ind w:firstLine="709"/>
        <w:jc w:val="both"/>
      </w:pPr>
      <w:r>
        <w:t>2</w:t>
      </w:r>
      <w:r w:rsidR="00650904" w:rsidRPr="00650904">
        <w:t>.</w:t>
      </w:r>
      <w:r w:rsidR="008879F9">
        <w:t xml:space="preserve"> </w:t>
      </w:r>
      <w:r w:rsidR="00650904" w:rsidRPr="00650904">
        <w:t xml:space="preserve">Постановление вступает в силу после его </w:t>
      </w:r>
      <w:r w:rsidR="007A7B6C">
        <w:t>обнародования</w:t>
      </w:r>
      <w:r w:rsidR="00650904" w:rsidRPr="00650904">
        <w:t xml:space="preserve"> на официальном сайте муниципального образования «</w:t>
      </w:r>
      <w:r>
        <w:t>Китаевский</w:t>
      </w:r>
      <w:r w:rsidR="00650904" w:rsidRPr="00650904">
        <w:t xml:space="preserve"> сельсовет» Медвенского района Курской области в информационно-коммуникационной сети «Интернет».</w:t>
      </w:r>
    </w:p>
    <w:p w:rsidR="00AA1313" w:rsidRPr="00650904" w:rsidRDefault="00AA1313" w:rsidP="00650904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313" w:rsidRPr="00650904" w:rsidRDefault="00AA1313" w:rsidP="00650904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313" w:rsidRPr="00650904" w:rsidRDefault="00AA1313" w:rsidP="00650904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313" w:rsidRPr="00650904" w:rsidRDefault="00AA1313" w:rsidP="00650904">
      <w:pPr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65090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84E4B">
        <w:rPr>
          <w:rFonts w:ascii="Times New Roman" w:hAnsi="Times New Roman" w:cs="Times New Roman"/>
          <w:sz w:val="28"/>
          <w:szCs w:val="28"/>
        </w:rPr>
        <w:t>Китаевского</w:t>
      </w:r>
      <w:r w:rsidRPr="00650904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</w:t>
      </w:r>
      <w:r w:rsidR="00984E4B">
        <w:rPr>
          <w:rFonts w:ascii="Times New Roman" w:hAnsi="Times New Roman" w:cs="Times New Roman"/>
          <w:sz w:val="28"/>
          <w:szCs w:val="28"/>
        </w:rPr>
        <w:t>О.Н.Евглевская</w:t>
      </w:r>
    </w:p>
    <w:p w:rsidR="00650904" w:rsidRDefault="00650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0904" w:rsidRPr="00650904" w:rsidRDefault="00650904" w:rsidP="00650904">
      <w:pPr>
        <w:tabs>
          <w:tab w:val="left" w:pos="99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904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650904" w:rsidRPr="00650904" w:rsidRDefault="00650904" w:rsidP="00650904">
      <w:pPr>
        <w:tabs>
          <w:tab w:val="left" w:pos="99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650904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650904" w:rsidRPr="00650904" w:rsidRDefault="00984E4B" w:rsidP="00650904">
      <w:pPr>
        <w:tabs>
          <w:tab w:val="left" w:pos="99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Китаевского</w:t>
      </w:r>
      <w:r w:rsidR="00650904" w:rsidRPr="0065090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650904" w:rsidRPr="00650904" w:rsidRDefault="00650904" w:rsidP="00650904">
      <w:pPr>
        <w:tabs>
          <w:tab w:val="left" w:pos="99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</w:t>
      </w:r>
      <w:r w:rsidRPr="00650904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650904" w:rsidRPr="00650904" w:rsidRDefault="00650904" w:rsidP="00650904">
      <w:pPr>
        <w:tabs>
          <w:tab w:val="left" w:pos="99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90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84E4B">
        <w:rPr>
          <w:rFonts w:ascii="Times New Roman" w:hAnsi="Times New Roman" w:cs="Times New Roman"/>
          <w:sz w:val="24"/>
          <w:szCs w:val="24"/>
        </w:rPr>
        <w:t>29</w:t>
      </w:r>
      <w:r w:rsidRPr="0065090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84E4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50904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984E4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50904">
        <w:rPr>
          <w:rFonts w:ascii="Times New Roman" w:eastAsia="Times New Roman" w:hAnsi="Times New Roman" w:cs="Times New Roman"/>
          <w:sz w:val="24"/>
          <w:szCs w:val="24"/>
        </w:rPr>
        <w:t>г.№</w:t>
      </w:r>
      <w:r w:rsidR="00984E4B">
        <w:rPr>
          <w:rFonts w:ascii="Times New Roman" w:hAnsi="Times New Roman" w:cs="Times New Roman"/>
          <w:sz w:val="24"/>
          <w:szCs w:val="24"/>
        </w:rPr>
        <w:t>69</w:t>
      </w:r>
      <w:r w:rsidR="001C275D">
        <w:rPr>
          <w:rFonts w:ascii="Times New Roman" w:hAnsi="Times New Roman" w:cs="Times New Roman"/>
          <w:sz w:val="24"/>
          <w:szCs w:val="24"/>
        </w:rPr>
        <w:t>-па</w:t>
      </w:r>
    </w:p>
    <w:p w:rsidR="00650904" w:rsidRDefault="00650904" w:rsidP="001C275D">
      <w:pPr>
        <w:tabs>
          <w:tab w:val="left" w:pos="9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275D" w:rsidRPr="00650904" w:rsidRDefault="001C275D" w:rsidP="001C275D">
      <w:pPr>
        <w:tabs>
          <w:tab w:val="left" w:pos="9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0904" w:rsidRPr="008879F9" w:rsidRDefault="00650904" w:rsidP="001C275D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9F9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650904" w:rsidRPr="008879F9" w:rsidRDefault="001C275D" w:rsidP="001C275D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9F9">
        <w:rPr>
          <w:rFonts w:ascii="Times New Roman" w:hAnsi="Times New Roman" w:cs="Times New Roman"/>
          <w:b/>
          <w:sz w:val="24"/>
          <w:szCs w:val="24"/>
        </w:rPr>
        <w:t>формирования, ведения и обязательного опубликования перечня м</w:t>
      </w:r>
      <w:r w:rsidR="00650904" w:rsidRPr="008879F9">
        <w:rPr>
          <w:rFonts w:ascii="Times New Roman" w:eastAsia="Times New Roman" w:hAnsi="Times New Roman" w:cs="Times New Roman"/>
          <w:b/>
          <w:sz w:val="24"/>
          <w:szCs w:val="24"/>
        </w:rPr>
        <w:t>униципального имущес</w:t>
      </w:r>
      <w:r w:rsidRPr="008879F9">
        <w:rPr>
          <w:rFonts w:ascii="Times New Roman" w:hAnsi="Times New Roman" w:cs="Times New Roman"/>
          <w:b/>
          <w:sz w:val="24"/>
          <w:szCs w:val="24"/>
        </w:rPr>
        <w:t xml:space="preserve">тва муниципального образования </w:t>
      </w:r>
      <w:r w:rsidR="00650904" w:rsidRPr="008879F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84E4B">
        <w:rPr>
          <w:rFonts w:ascii="Times New Roman" w:hAnsi="Times New Roman" w:cs="Times New Roman"/>
          <w:b/>
          <w:sz w:val="24"/>
          <w:szCs w:val="24"/>
        </w:rPr>
        <w:t>Китаевский</w:t>
      </w:r>
      <w:r w:rsidR="00650904" w:rsidRPr="008879F9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</w:t>
      </w:r>
      <w:r w:rsidRPr="008879F9">
        <w:rPr>
          <w:rFonts w:ascii="Times New Roman" w:hAnsi="Times New Roman" w:cs="Times New Roman"/>
          <w:b/>
          <w:sz w:val="24"/>
          <w:szCs w:val="24"/>
        </w:rPr>
        <w:t>Медвенского района Курской области, свободного от прав третьих лиц (</w:t>
      </w:r>
      <w:r w:rsidR="00650904" w:rsidRPr="008879F9">
        <w:rPr>
          <w:rFonts w:ascii="Times New Roman" w:eastAsia="Times New Roman" w:hAnsi="Times New Roman" w:cs="Times New Roman"/>
          <w:b/>
          <w:sz w:val="24"/>
          <w:szCs w:val="24"/>
        </w:rPr>
        <w:t>за исключение</w:t>
      </w:r>
      <w:r w:rsidRPr="008879F9">
        <w:rPr>
          <w:rFonts w:ascii="Times New Roman" w:hAnsi="Times New Roman" w:cs="Times New Roman"/>
          <w:b/>
          <w:sz w:val="24"/>
          <w:szCs w:val="24"/>
        </w:rPr>
        <w:t xml:space="preserve">м имущественных прав субъектов </w:t>
      </w:r>
      <w:r w:rsidR="00650904" w:rsidRPr="008879F9">
        <w:rPr>
          <w:rFonts w:ascii="Times New Roman" w:eastAsia="Times New Roman" w:hAnsi="Times New Roman" w:cs="Times New Roman"/>
          <w:b/>
          <w:sz w:val="24"/>
          <w:szCs w:val="24"/>
        </w:rPr>
        <w:t>малого и среднего предпри</w:t>
      </w:r>
      <w:r w:rsidRPr="008879F9">
        <w:rPr>
          <w:rFonts w:ascii="Times New Roman" w:hAnsi="Times New Roman" w:cs="Times New Roman"/>
          <w:b/>
          <w:sz w:val="24"/>
          <w:szCs w:val="24"/>
        </w:rPr>
        <w:t>нимательства), предусмотренного</w:t>
      </w:r>
      <w:r w:rsidR="00650904" w:rsidRPr="008879F9">
        <w:rPr>
          <w:rFonts w:ascii="Times New Roman" w:eastAsia="Times New Roman" w:hAnsi="Times New Roman" w:cs="Times New Roman"/>
          <w:b/>
          <w:sz w:val="24"/>
          <w:szCs w:val="24"/>
        </w:rPr>
        <w:t xml:space="preserve"> ч</w:t>
      </w:r>
      <w:r w:rsidRPr="008879F9">
        <w:rPr>
          <w:rFonts w:ascii="Times New Roman" w:hAnsi="Times New Roman" w:cs="Times New Roman"/>
          <w:b/>
          <w:sz w:val="24"/>
          <w:szCs w:val="24"/>
        </w:rPr>
        <w:t xml:space="preserve">астью 8 статьи 18 Федерального </w:t>
      </w:r>
      <w:r w:rsidR="00650904" w:rsidRPr="008879F9">
        <w:rPr>
          <w:rFonts w:ascii="Times New Roman" w:eastAsia="Times New Roman" w:hAnsi="Times New Roman" w:cs="Times New Roman"/>
          <w:b/>
          <w:sz w:val="24"/>
          <w:szCs w:val="24"/>
        </w:rPr>
        <w:t>закона «О развитии малого и среднего предпринимательства в Российской Федерации»</w:t>
      </w:r>
    </w:p>
    <w:p w:rsidR="00650904" w:rsidRDefault="00650904" w:rsidP="001C275D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9F9" w:rsidRPr="00650904" w:rsidRDefault="008879F9" w:rsidP="001C275D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0904" w:rsidRPr="008879F9" w:rsidRDefault="001C275D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1. 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 xml:space="preserve">Настоящий Порядок регулирует правила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форми</w:t>
      </w:r>
      <w:r w:rsidRPr="008879F9">
        <w:rPr>
          <w:rFonts w:ascii="Times New Roman" w:hAnsi="Times New Roman" w:cs="Times New Roman"/>
          <w:sz w:val="23"/>
          <w:szCs w:val="23"/>
        </w:rPr>
        <w:t>рования, ведения (в том числе ежегодного дополнения) и обязательного опубликования перечня муниципального имущества (за исключением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земельных участков) муниципального образования «</w:t>
      </w:r>
      <w:r w:rsidR="00984E4B">
        <w:rPr>
          <w:rFonts w:ascii="Times New Roman" w:hAnsi="Times New Roman" w:cs="Times New Roman"/>
          <w:sz w:val="23"/>
          <w:szCs w:val="23"/>
        </w:rPr>
        <w:t>Китаевский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сельсовет» </w:t>
      </w:r>
      <w:r w:rsidRPr="008879F9">
        <w:rPr>
          <w:rFonts w:ascii="Times New Roman" w:hAnsi="Times New Roman" w:cs="Times New Roman"/>
          <w:sz w:val="23"/>
          <w:szCs w:val="23"/>
        </w:rPr>
        <w:t xml:space="preserve">Медвенского района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Курской области, свободн</w:t>
      </w:r>
      <w:r w:rsidRPr="008879F9">
        <w:rPr>
          <w:rFonts w:ascii="Times New Roman" w:hAnsi="Times New Roman" w:cs="Times New Roman"/>
          <w:sz w:val="23"/>
          <w:szCs w:val="23"/>
        </w:rPr>
        <w:t xml:space="preserve">ого от прав третьих лиц (за исключением имущественных прав субъектов малого и среднего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предприн</w:t>
      </w:r>
      <w:r w:rsidRPr="008879F9">
        <w:rPr>
          <w:rFonts w:ascii="Times New Roman" w:hAnsi="Times New Roman" w:cs="Times New Roman"/>
          <w:sz w:val="23"/>
          <w:szCs w:val="23"/>
        </w:rPr>
        <w:t xml:space="preserve">имательства), предусмотренного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частью 4</w:t>
      </w:r>
      <w:r w:rsidRPr="008879F9">
        <w:rPr>
          <w:rFonts w:ascii="Times New Roman" w:hAnsi="Times New Roman" w:cs="Times New Roman"/>
          <w:sz w:val="23"/>
          <w:szCs w:val="23"/>
        </w:rPr>
        <w:t xml:space="preserve"> статьи 18 Федерального закона «О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развитии малого и среднего предпринимательства в Российской Федерации»</w:t>
      </w:r>
      <w:r w:rsidRPr="008879F9">
        <w:rPr>
          <w:rFonts w:ascii="Times New Roman" w:hAnsi="Times New Roman" w:cs="Times New Roman"/>
          <w:sz w:val="23"/>
          <w:szCs w:val="23"/>
        </w:rPr>
        <w:t xml:space="preserve"> (далее</w:t>
      </w:r>
      <w:proofErr w:type="gramEnd"/>
      <w:r w:rsidRPr="008879F9">
        <w:rPr>
          <w:rFonts w:ascii="Times New Roman" w:hAnsi="Times New Roman" w:cs="Times New Roman"/>
          <w:sz w:val="23"/>
          <w:szCs w:val="23"/>
        </w:rPr>
        <w:t xml:space="preserve">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соответственно –</w:t>
      </w:r>
      <w:r w:rsidRPr="008879F9">
        <w:rPr>
          <w:rFonts w:ascii="Times New Roman" w:hAnsi="Times New Roman" w:cs="Times New Roman"/>
          <w:sz w:val="23"/>
          <w:szCs w:val="23"/>
        </w:rPr>
        <w:t xml:space="preserve">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муниципальное имущество, пер</w:t>
      </w:r>
      <w:r w:rsidRPr="008879F9">
        <w:rPr>
          <w:rFonts w:ascii="Times New Roman" w:hAnsi="Times New Roman" w:cs="Times New Roman"/>
          <w:sz w:val="23"/>
          <w:szCs w:val="23"/>
        </w:rPr>
        <w:t>ечень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 xml:space="preserve">,) </w:t>
      </w:r>
      <w:proofErr w:type="gramEnd"/>
      <w:r w:rsidRPr="008879F9">
        <w:rPr>
          <w:rFonts w:ascii="Times New Roman" w:hAnsi="Times New Roman" w:cs="Times New Roman"/>
          <w:sz w:val="23"/>
          <w:szCs w:val="23"/>
        </w:rPr>
        <w:t xml:space="preserve">в целях предоставления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муниципального имущества во владение и (или) в поль</w:t>
      </w:r>
      <w:r w:rsidRPr="008879F9">
        <w:rPr>
          <w:rFonts w:ascii="Times New Roman" w:hAnsi="Times New Roman" w:cs="Times New Roman"/>
          <w:sz w:val="23"/>
          <w:szCs w:val="23"/>
        </w:rPr>
        <w:t xml:space="preserve">зование на долгосрочной основе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субъектам малого и среднего предпринимательст</w:t>
      </w:r>
      <w:r w:rsidRPr="008879F9">
        <w:rPr>
          <w:rFonts w:ascii="Times New Roman" w:hAnsi="Times New Roman" w:cs="Times New Roman"/>
          <w:sz w:val="23"/>
          <w:szCs w:val="23"/>
        </w:rPr>
        <w:t xml:space="preserve">ва и организациям, образующим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инфраструктуру подде</w:t>
      </w:r>
      <w:r w:rsidRPr="008879F9">
        <w:rPr>
          <w:rFonts w:ascii="Times New Roman" w:hAnsi="Times New Roman" w:cs="Times New Roman"/>
          <w:sz w:val="23"/>
          <w:szCs w:val="23"/>
        </w:rPr>
        <w:t xml:space="preserve">ржки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субъектов малого и среднего предпринимательства.</w:t>
      </w:r>
    </w:p>
    <w:p w:rsidR="00650904" w:rsidRPr="008879F9" w:rsidRDefault="001C275D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2. В перечень вносятся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сведения о муниципальном имуществе, соответствующим следующим критериям:</w:t>
      </w:r>
    </w:p>
    <w:p w:rsidR="00650904" w:rsidRPr="008879F9" w:rsidRDefault="001C275D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а) муниципальное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имущество</w:t>
      </w:r>
      <w:r w:rsidRPr="008879F9">
        <w:rPr>
          <w:rFonts w:ascii="Times New Roman" w:hAnsi="Times New Roman" w:cs="Times New Roman"/>
          <w:sz w:val="23"/>
          <w:szCs w:val="23"/>
        </w:rPr>
        <w:t xml:space="preserve"> свободно от прав третьих лиц (за исключением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имущественных прав субъектов малого и среднего предпринимательства);</w:t>
      </w:r>
    </w:p>
    <w:p w:rsidR="00650904" w:rsidRPr="008879F9" w:rsidRDefault="001C275D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б) муниципальное имущество не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ограничено в обороте;</w:t>
      </w:r>
    </w:p>
    <w:p w:rsidR="00650904" w:rsidRPr="008879F9" w:rsidRDefault="001C275D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в) муниципальное имущество не является объектом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религиозного назначения;</w:t>
      </w:r>
    </w:p>
    <w:p w:rsidR="00650904" w:rsidRPr="008879F9" w:rsidRDefault="00650904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eastAsia="Times New Roman" w:hAnsi="Times New Roman" w:cs="Times New Roman"/>
          <w:sz w:val="23"/>
          <w:szCs w:val="23"/>
        </w:rPr>
        <w:t>г) муниц</w:t>
      </w:r>
      <w:r w:rsidR="001C275D" w:rsidRPr="008879F9">
        <w:rPr>
          <w:rFonts w:ascii="Times New Roman" w:hAnsi="Times New Roman" w:cs="Times New Roman"/>
          <w:sz w:val="23"/>
          <w:szCs w:val="23"/>
        </w:rPr>
        <w:t xml:space="preserve">ипальное имущество не является объектом незавершенного 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>строительства;</w:t>
      </w:r>
    </w:p>
    <w:p w:rsidR="00650904" w:rsidRPr="008879F9" w:rsidRDefault="001C275D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8879F9">
        <w:rPr>
          <w:rFonts w:ascii="Times New Roman" w:hAnsi="Times New Roman" w:cs="Times New Roman"/>
          <w:sz w:val="23"/>
          <w:szCs w:val="23"/>
        </w:rPr>
        <w:t>д</w:t>
      </w:r>
      <w:proofErr w:type="spellEnd"/>
      <w:r w:rsidRPr="008879F9">
        <w:rPr>
          <w:rFonts w:ascii="Times New Roman" w:hAnsi="Times New Roman" w:cs="Times New Roman"/>
          <w:sz w:val="23"/>
          <w:szCs w:val="23"/>
        </w:rPr>
        <w:t>) в отношении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муниц</w:t>
      </w:r>
      <w:r w:rsidRPr="008879F9">
        <w:rPr>
          <w:rFonts w:ascii="Times New Roman" w:hAnsi="Times New Roman" w:cs="Times New Roman"/>
          <w:sz w:val="23"/>
          <w:szCs w:val="23"/>
        </w:rPr>
        <w:t xml:space="preserve">ипального имущества не принято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решение Администрации </w:t>
      </w:r>
      <w:r w:rsidR="00984E4B">
        <w:rPr>
          <w:rFonts w:ascii="Times New Roman" w:hAnsi="Times New Roman" w:cs="Times New Roman"/>
          <w:sz w:val="23"/>
          <w:szCs w:val="23"/>
        </w:rPr>
        <w:t>Китаевского</w:t>
      </w:r>
      <w:r w:rsidRPr="008879F9">
        <w:rPr>
          <w:rFonts w:ascii="Times New Roman" w:hAnsi="Times New Roman" w:cs="Times New Roman"/>
          <w:sz w:val="23"/>
          <w:szCs w:val="23"/>
        </w:rPr>
        <w:t xml:space="preserve"> сельсовета Медвенского района о предоставлении иным лицам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650904" w:rsidRPr="008879F9" w:rsidRDefault="001C275D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е)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муниципальное имущество не включено в прогнозный план (пр</w:t>
      </w:r>
      <w:r w:rsidRPr="008879F9">
        <w:rPr>
          <w:rFonts w:ascii="Times New Roman" w:hAnsi="Times New Roman" w:cs="Times New Roman"/>
          <w:sz w:val="23"/>
          <w:szCs w:val="23"/>
        </w:rPr>
        <w:t>ограмму) приватизации имущества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8879F9">
        <w:rPr>
          <w:rFonts w:ascii="Times New Roman" w:hAnsi="Times New Roman" w:cs="Times New Roman"/>
          <w:sz w:val="23"/>
          <w:szCs w:val="23"/>
        </w:rPr>
        <w:t xml:space="preserve"> находящегося в собственности муниципального образования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«</w:t>
      </w:r>
      <w:r w:rsidR="00984E4B">
        <w:rPr>
          <w:rFonts w:ascii="Times New Roman" w:hAnsi="Times New Roman" w:cs="Times New Roman"/>
          <w:sz w:val="23"/>
          <w:szCs w:val="23"/>
        </w:rPr>
        <w:t>Китаевский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сельсовет» </w:t>
      </w:r>
      <w:r w:rsidRPr="008879F9">
        <w:rPr>
          <w:rFonts w:ascii="Times New Roman" w:hAnsi="Times New Roman" w:cs="Times New Roman"/>
          <w:sz w:val="23"/>
          <w:szCs w:val="23"/>
        </w:rPr>
        <w:t>Медвенского района Курской области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650904" w:rsidRPr="008879F9" w:rsidRDefault="00650904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eastAsia="Times New Roman" w:hAnsi="Times New Roman" w:cs="Times New Roman"/>
          <w:sz w:val="23"/>
          <w:szCs w:val="23"/>
        </w:rPr>
        <w:t>ж) муниц</w:t>
      </w:r>
      <w:r w:rsidR="001C275D" w:rsidRPr="008879F9">
        <w:rPr>
          <w:rFonts w:ascii="Times New Roman" w:hAnsi="Times New Roman" w:cs="Times New Roman"/>
          <w:sz w:val="23"/>
          <w:szCs w:val="23"/>
        </w:rPr>
        <w:t xml:space="preserve">ипальное имущество не признано 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 xml:space="preserve">аварийным и подлежащим </w:t>
      </w:r>
      <w:r w:rsidR="001C275D" w:rsidRPr="008879F9">
        <w:rPr>
          <w:rFonts w:ascii="Times New Roman" w:hAnsi="Times New Roman" w:cs="Times New Roman"/>
          <w:sz w:val="23"/>
          <w:szCs w:val="23"/>
        </w:rPr>
        <w:t xml:space="preserve">сносу 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>или реконструкции.</w:t>
      </w:r>
    </w:p>
    <w:p w:rsidR="00650904" w:rsidRPr="008879F9" w:rsidRDefault="001C275D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3.</w:t>
      </w:r>
      <w:r w:rsidR="00B7390E" w:rsidRPr="008879F9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 xml:space="preserve">Внесении сведений о муниципальном имуществе в перечень (в том числе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его ежегодное д</w:t>
      </w:r>
      <w:r w:rsidRPr="008879F9">
        <w:rPr>
          <w:rFonts w:ascii="Times New Roman" w:hAnsi="Times New Roman" w:cs="Times New Roman"/>
          <w:sz w:val="23"/>
          <w:szCs w:val="23"/>
        </w:rPr>
        <w:t xml:space="preserve">ополнение), а также исключение сведений о муниципальном имуществе из перечня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осуществляются собранием депутатов </w:t>
      </w:r>
      <w:r w:rsidR="00984E4B">
        <w:rPr>
          <w:rFonts w:ascii="Times New Roman" w:hAnsi="Times New Roman" w:cs="Times New Roman"/>
          <w:sz w:val="23"/>
          <w:szCs w:val="23"/>
        </w:rPr>
        <w:t>Китаевского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сельсовета </w:t>
      </w:r>
      <w:r w:rsidRPr="008879F9">
        <w:rPr>
          <w:rFonts w:ascii="Times New Roman" w:hAnsi="Times New Roman" w:cs="Times New Roman"/>
          <w:sz w:val="23"/>
          <w:szCs w:val="23"/>
        </w:rPr>
        <w:t>Медвенского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879F9">
        <w:rPr>
          <w:rFonts w:ascii="Times New Roman" w:hAnsi="Times New Roman" w:cs="Times New Roman"/>
          <w:sz w:val="23"/>
          <w:szCs w:val="23"/>
        </w:rPr>
        <w:t>района (далее – уполномоченный орган) об утверждении перечня или о внесении в него изменений на основе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пре</w:t>
      </w:r>
      <w:r w:rsidRPr="008879F9">
        <w:rPr>
          <w:rFonts w:ascii="Times New Roman" w:hAnsi="Times New Roman" w:cs="Times New Roman"/>
          <w:sz w:val="23"/>
          <w:szCs w:val="23"/>
        </w:rPr>
        <w:t xml:space="preserve">дложений федеральных органов исполнительной власти, органов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государственной в</w:t>
      </w:r>
      <w:r w:rsidRPr="008879F9">
        <w:rPr>
          <w:rFonts w:ascii="Times New Roman" w:hAnsi="Times New Roman" w:cs="Times New Roman"/>
          <w:sz w:val="23"/>
          <w:szCs w:val="23"/>
        </w:rPr>
        <w:t xml:space="preserve">ласти Курской области, органов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местного самоупр</w:t>
      </w:r>
      <w:r w:rsidRPr="008879F9">
        <w:rPr>
          <w:rFonts w:ascii="Times New Roman" w:hAnsi="Times New Roman" w:cs="Times New Roman"/>
          <w:sz w:val="23"/>
          <w:szCs w:val="23"/>
        </w:rPr>
        <w:t xml:space="preserve">авления </w:t>
      </w:r>
      <w:r w:rsidR="00984E4B">
        <w:rPr>
          <w:rFonts w:ascii="Times New Roman" w:hAnsi="Times New Roman" w:cs="Times New Roman"/>
          <w:sz w:val="23"/>
          <w:szCs w:val="23"/>
        </w:rPr>
        <w:t>Китаевского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сельсовета </w:t>
      </w:r>
      <w:r w:rsidR="00B7390E" w:rsidRPr="008879F9">
        <w:rPr>
          <w:rFonts w:ascii="Times New Roman" w:hAnsi="Times New Roman" w:cs="Times New Roman"/>
          <w:sz w:val="23"/>
          <w:szCs w:val="23"/>
        </w:rPr>
        <w:t>Медвенского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района</w:t>
      </w:r>
      <w:proofErr w:type="gramEnd"/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B7390E" w:rsidRPr="008879F9">
        <w:rPr>
          <w:rFonts w:ascii="Times New Roman" w:hAnsi="Times New Roman" w:cs="Times New Roman"/>
          <w:sz w:val="23"/>
          <w:szCs w:val="23"/>
        </w:rPr>
        <w:t>общероссийских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некоммерческих о</w:t>
      </w:r>
      <w:r w:rsidR="00B7390E" w:rsidRPr="008879F9">
        <w:rPr>
          <w:rFonts w:ascii="Times New Roman" w:hAnsi="Times New Roman" w:cs="Times New Roman"/>
          <w:sz w:val="23"/>
          <w:szCs w:val="23"/>
        </w:rPr>
        <w:t>рганизаций, выражающих интересы субъектов малого и среднего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предпринимательства, акционерного о</w:t>
      </w:r>
      <w:r w:rsidR="00B7390E" w:rsidRPr="008879F9">
        <w:rPr>
          <w:rFonts w:ascii="Times New Roman" w:hAnsi="Times New Roman" w:cs="Times New Roman"/>
          <w:sz w:val="23"/>
          <w:szCs w:val="23"/>
        </w:rPr>
        <w:t>бщества «Федеральная корпорация по развитию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малого и среднего предпринимательства», организа</w:t>
      </w:r>
      <w:r w:rsidR="00B7390E" w:rsidRPr="008879F9">
        <w:rPr>
          <w:rFonts w:ascii="Times New Roman" w:hAnsi="Times New Roman" w:cs="Times New Roman"/>
          <w:sz w:val="23"/>
          <w:szCs w:val="23"/>
        </w:rPr>
        <w:t xml:space="preserve">ций, образующих инфраструктуру поддержки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субъектов </w:t>
      </w:r>
      <w:r w:rsidR="00B7390E" w:rsidRPr="008879F9">
        <w:rPr>
          <w:rFonts w:ascii="Times New Roman" w:hAnsi="Times New Roman" w:cs="Times New Roman"/>
          <w:sz w:val="23"/>
          <w:szCs w:val="23"/>
        </w:rPr>
        <w:t>малого и среднего предпринимательства, а также субъектов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малого и среднего предпринимательства.</w:t>
      </w:r>
    </w:p>
    <w:p w:rsidR="00650904" w:rsidRPr="008879F9" w:rsidRDefault="00B7390E" w:rsidP="00B7390E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Внесение в перечень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изменений, не предусмат</w:t>
      </w:r>
      <w:r w:rsidRPr="008879F9">
        <w:rPr>
          <w:rFonts w:ascii="Times New Roman" w:hAnsi="Times New Roman" w:cs="Times New Roman"/>
          <w:sz w:val="23"/>
          <w:szCs w:val="23"/>
        </w:rPr>
        <w:t xml:space="preserve">ривающих исключения из перечня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муниципаль</w:t>
      </w:r>
      <w:r w:rsidRPr="008879F9">
        <w:rPr>
          <w:rFonts w:ascii="Times New Roman" w:hAnsi="Times New Roman" w:cs="Times New Roman"/>
          <w:sz w:val="23"/>
          <w:szCs w:val="23"/>
        </w:rPr>
        <w:t xml:space="preserve">ного имущества, осуществляется не позднее 10 рабочих дней 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>с даты внесения</w:t>
      </w:r>
      <w:proofErr w:type="gramEnd"/>
      <w:r w:rsidRPr="008879F9">
        <w:rPr>
          <w:rFonts w:ascii="Times New Roman" w:hAnsi="Times New Roman" w:cs="Times New Roman"/>
          <w:sz w:val="23"/>
          <w:szCs w:val="23"/>
        </w:rPr>
        <w:t xml:space="preserve"> соответствующих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изменений в реестр муниципального имущества.</w:t>
      </w:r>
    </w:p>
    <w:p w:rsidR="00650904" w:rsidRPr="008879F9" w:rsidRDefault="00B7390E" w:rsidP="00B7390E">
      <w:pPr>
        <w:tabs>
          <w:tab w:val="left" w:pos="709"/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lastRenderedPageBreak/>
        <w:t xml:space="preserve">4. Рассмотрение предложения, указанного в пункте 3 настоящего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Порядка,</w:t>
      </w:r>
      <w:r w:rsidRPr="008879F9">
        <w:rPr>
          <w:rFonts w:ascii="Times New Roman" w:hAnsi="Times New Roman" w:cs="Times New Roman"/>
          <w:sz w:val="23"/>
          <w:szCs w:val="23"/>
        </w:rPr>
        <w:t xml:space="preserve"> осуществляется уполномоченным органом в течени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>и</w:t>
      </w:r>
      <w:proofErr w:type="gramEnd"/>
      <w:r w:rsidRPr="008879F9">
        <w:rPr>
          <w:rFonts w:ascii="Times New Roman" w:hAnsi="Times New Roman" w:cs="Times New Roman"/>
          <w:sz w:val="23"/>
          <w:szCs w:val="23"/>
        </w:rPr>
        <w:t xml:space="preserve"> 30 календарных дней с даты его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поступления. По</w:t>
      </w:r>
      <w:r w:rsidRPr="008879F9">
        <w:rPr>
          <w:rFonts w:ascii="Times New Roman" w:hAnsi="Times New Roman" w:cs="Times New Roman"/>
          <w:sz w:val="23"/>
          <w:szCs w:val="23"/>
        </w:rPr>
        <w:t xml:space="preserve"> результатам рассмотрения предложения уполномоченным органом принимается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одно из решений:</w:t>
      </w:r>
    </w:p>
    <w:p w:rsidR="00650904" w:rsidRPr="008879F9" w:rsidRDefault="008879F9" w:rsidP="00B7390E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</w:t>
      </w:r>
      <w:r w:rsidR="00B7390E" w:rsidRPr="008879F9">
        <w:rPr>
          <w:rFonts w:ascii="Times New Roman" w:hAnsi="Times New Roman" w:cs="Times New Roman"/>
          <w:sz w:val="23"/>
          <w:szCs w:val="23"/>
        </w:rPr>
        <w:t>) о включении сведений о муниципальном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и</w:t>
      </w:r>
      <w:r w:rsidR="00B7390E" w:rsidRPr="008879F9">
        <w:rPr>
          <w:rFonts w:ascii="Times New Roman" w:hAnsi="Times New Roman" w:cs="Times New Roman"/>
          <w:sz w:val="23"/>
          <w:szCs w:val="23"/>
        </w:rPr>
        <w:t xml:space="preserve">муществе, в отношении которого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поступило предл</w:t>
      </w:r>
      <w:r w:rsidR="00B7390E" w:rsidRPr="008879F9">
        <w:rPr>
          <w:rFonts w:ascii="Times New Roman" w:hAnsi="Times New Roman" w:cs="Times New Roman"/>
          <w:sz w:val="23"/>
          <w:szCs w:val="23"/>
        </w:rPr>
        <w:t xml:space="preserve">ожение, в перечень с учетом критериев,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установленных пунктом 2 настоящего Порядка:</w:t>
      </w:r>
    </w:p>
    <w:p w:rsidR="00650904" w:rsidRPr="008879F9" w:rsidRDefault="00B7390E" w:rsidP="00B7390E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б) об исключении сведений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о муниципальном и</w:t>
      </w:r>
      <w:r w:rsidRPr="008879F9">
        <w:rPr>
          <w:rFonts w:ascii="Times New Roman" w:hAnsi="Times New Roman" w:cs="Times New Roman"/>
          <w:sz w:val="23"/>
          <w:szCs w:val="23"/>
        </w:rPr>
        <w:t xml:space="preserve">муществе, в отношении которого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пос</w:t>
      </w:r>
      <w:r w:rsidRPr="008879F9">
        <w:rPr>
          <w:rFonts w:ascii="Times New Roman" w:hAnsi="Times New Roman" w:cs="Times New Roman"/>
          <w:sz w:val="23"/>
          <w:szCs w:val="23"/>
        </w:rPr>
        <w:t>тупило предложение, из перечня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с уч</w:t>
      </w:r>
      <w:r w:rsidRPr="008879F9">
        <w:rPr>
          <w:rFonts w:ascii="Times New Roman" w:hAnsi="Times New Roman" w:cs="Times New Roman"/>
          <w:sz w:val="23"/>
          <w:szCs w:val="23"/>
        </w:rPr>
        <w:t>етом положений 6</w:t>
      </w:r>
      <w:r w:rsidR="00A76D12" w:rsidRPr="008879F9">
        <w:rPr>
          <w:rFonts w:ascii="Times New Roman" w:hAnsi="Times New Roman" w:cs="Times New Roman"/>
          <w:sz w:val="23"/>
          <w:szCs w:val="23"/>
        </w:rPr>
        <w:t xml:space="preserve"> </w:t>
      </w:r>
      <w:r w:rsidRPr="008879F9">
        <w:rPr>
          <w:rFonts w:ascii="Times New Roman" w:hAnsi="Times New Roman" w:cs="Times New Roman"/>
          <w:sz w:val="23"/>
          <w:szCs w:val="23"/>
        </w:rPr>
        <w:t xml:space="preserve">и 7 настоящего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Порядка;</w:t>
      </w:r>
    </w:p>
    <w:p w:rsidR="00650904" w:rsidRPr="008879F9" w:rsidRDefault="00B7390E" w:rsidP="00B7390E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в)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об отказе в учете предложения.</w:t>
      </w:r>
    </w:p>
    <w:p w:rsidR="00650904" w:rsidRPr="008879F9" w:rsidRDefault="00A76D12" w:rsidP="00A76D12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5. В случае принятия решения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об отказе в учете предложения, указанного в пункте 3 настоящего</w:t>
      </w:r>
      <w:r w:rsidRPr="008879F9">
        <w:rPr>
          <w:rFonts w:ascii="Times New Roman" w:hAnsi="Times New Roman" w:cs="Times New Roman"/>
          <w:sz w:val="23"/>
          <w:szCs w:val="23"/>
        </w:rPr>
        <w:t xml:space="preserve"> Порядка, уполномоченный орган направляет лицу, представившему предложение, мотивированный ответ о невозможности включения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сведен</w:t>
      </w:r>
      <w:r w:rsidRPr="008879F9">
        <w:rPr>
          <w:rFonts w:ascii="Times New Roman" w:hAnsi="Times New Roman" w:cs="Times New Roman"/>
          <w:sz w:val="23"/>
          <w:szCs w:val="23"/>
        </w:rPr>
        <w:t>ий о муниципальном имуществе в перечень или исключения сведений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о муниципальном имуществе из перечня.</w:t>
      </w:r>
    </w:p>
    <w:p w:rsidR="00650904" w:rsidRPr="008879F9" w:rsidRDefault="00A76D12" w:rsidP="00A76D12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6. Уполномоченный орган вправе исключить сведения о муниципальном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имуществе из перечн</w:t>
      </w:r>
      <w:r w:rsidRPr="008879F9">
        <w:rPr>
          <w:rFonts w:ascii="Times New Roman" w:hAnsi="Times New Roman" w:cs="Times New Roman"/>
          <w:sz w:val="23"/>
          <w:szCs w:val="23"/>
        </w:rPr>
        <w:t>я, если в течени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>и</w:t>
      </w:r>
      <w:proofErr w:type="gramEnd"/>
      <w:r w:rsidRPr="008879F9">
        <w:rPr>
          <w:rFonts w:ascii="Times New Roman" w:hAnsi="Times New Roman" w:cs="Times New Roman"/>
          <w:sz w:val="23"/>
          <w:szCs w:val="23"/>
        </w:rPr>
        <w:t xml:space="preserve"> 2 лет со дня включения сведений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о мун</w:t>
      </w:r>
      <w:r w:rsidRPr="008879F9">
        <w:rPr>
          <w:rFonts w:ascii="Times New Roman" w:hAnsi="Times New Roman" w:cs="Times New Roman"/>
          <w:sz w:val="23"/>
          <w:szCs w:val="23"/>
        </w:rPr>
        <w:t xml:space="preserve">иципальном имуществе в перечень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в отношении</w:t>
      </w:r>
      <w:r w:rsidRPr="008879F9">
        <w:rPr>
          <w:rFonts w:ascii="Times New Roman" w:hAnsi="Times New Roman" w:cs="Times New Roman"/>
          <w:sz w:val="23"/>
          <w:szCs w:val="23"/>
        </w:rPr>
        <w:t xml:space="preserve"> такого имущества от субъектов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малого и среднего предпринимательст</w:t>
      </w:r>
      <w:r w:rsidRPr="008879F9">
        <w:rPr>
          <w:rFonts w:ascii="Times New Roman" w:hAnsi="Times New Roman" w:cs="Times New Roman"/>
          <w:sz w:val="23"/>
          <w:szCs w:val="23"/>
        </w:rPr>
        <w:t xml:space="preserve">ва или организаций, образующих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инфраструктуру поддержки субъектов малого и сред</w:t>
      </w:r>
      <w:r w:rsidRPr="008879F9">
        <w:rPr>
          <w:rFonts w:ascii="Times New Roman" w:hAnsi="Times New Roman" w:cs="Times New Roman"/>
          <w:sz w:val="23"/>
          <w:szCs w:val="23"/>
        </w:rPr>
        <w:t xml:space="preserve">него  предпринимательства, не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поступало:</w:t>
      </w:r>
    </w:p>
    <w:p w:rsidR="00650904" w:rsidRPr="008879F9" w:rsidRDefault="00A76D12" w:rsidP="00A76D12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а) ни одной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заявки</w:t>
      </w:r>
      <w:r w:rsidRPr="008879F9">
        <w:rPr>
          <w:rFonts w:ascii="Times New Roman" w:hAnsi="Times New Roman" w:cs="Times New Roman"/>
          <w:sz w:val="23"/>
          <w:szCs w:val="23"/>
        </w:rPr>
        <w:t xml:space="preserve"> на участие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879F9">
        <w:rPr>
          <w:rFonts w:ascii="Times New Roman" w:hAnsi="Times New Roman" w:cs="Times New Roman"/>
          <w:sz w:val="23"/>
          <w:szCs w:val="23"/>
        </w:rPr>
        <w:t xml:space="preserve">в аукционе (конкурсе) на право заключения договора, предусматривающего переход прав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владения и (или) пользования  в отношении федерального имущества;</w:t>
      </w:r>
    </w:p>
    <w:p w:rsidR="00650904" w:rsidRPr="008879F9" w:rsidRDefault="00A76D12" w:rsidP="00A76D12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б) на одного заявления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о предоста</w:t>
      </w:r>
      <w:r w:rsidRPr="008879F9">
        <w:rPr>
          <w:rFonts w:ascii="Times New Roman" w:hAnsi="Times New Roman" w:cs="Times New Roman"/>
          <w:sz w:val="23"/>
          <w:szCs w:val="23"/>
        </w:rPr>
        <w:t xml:space="preserve">влении муниципального имущества, в отношении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котор</w:t>
      </w:r>
      <w:r w:rsidRPr="008879F9">
        <w:rPr>
          <w:rFonts w:ascii="Times New Roman" w:hAnsi="Times New Roman" w:cs="Times New Roman"/>
          <w:sz w:val="23"/>
          <w:szCs w:val="23"/>
        </w:rPr>
        <w:t>ого заключение указанного договора может быть осуществлено без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проведения аукциона (конкурса) в случая</w:t>
      </w:r>
      <w:r w:rsidRPr="008879F9">
        <w:rPr>
          <w:rFonts w:ascii="Times New Roman" w:hAnsi="Times New Roman" w:cs="Times New Roman"/>
          <w:sz w:val="23"/>
          <w:szCs w:val="23"/>
        </w:rPr>
        <w:t xml:space="preserve">х, предусмотренных Федеральным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законом «О защите конкуренции»</w:t>
      </w:r>
      <w:r w:rsidRPr="008879F9">
        <w:rPr>
          <w:rFonts w:ascii="Times New Roman" w:hAnsi="Times New Roman" w:cs="Times New Roman"/>
          <w:sz w:val="23"/>
          <w:szCs w:val="23"/>
        </w:rPr>
        <w:t>.</w:t>
      </w:r>
    </w:p>
    <w:p w:rsidR="00650904" w:rsidRPr="008879F9" w:rsidRDefault="008879F9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7.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879F9">
        <w:rPr>
          <w:rFonts w:ascii="Times New Roman" w:hAnsi="Times New Roman" w:cs="Times New Roman"/>
          <w:sz w:val="23"/>
          <w:szCs w:val="23"/>
        </w:rPr>
        <w:t xml:space="preserve">Уполномоченный орган исключает сведения о муниципальном имуществе из перечня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в одном из следующих случаев:</w:t>
      </w:r>
    </w:p>
    <w:p w:rsidR="00650904" w:rsidRPr="008879F9" w:rsidRDefault="00650904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eastAsia="Times New Roman" w:hAnsi="Times New Roman" w:cs="Times New Roman"/>
          <w:sz w:val="23"/>
          <w:szCs w:val="23"/>
        </w:rPr>
        <w:t>а) в отношении муниципал</w:t>
      </w:r>
      <w:r w:rsidR="008879F9" w:rsidRPr="008879F9">
        <w:rPr>
          <w:rFonts w:ascii="Times New Roman" w:hAnsi="Times New Roman" w:cs="Times New Roman"/>
          <w:sz w:val="23"/>
          <w:szCs w:val="23"/>
        </w:rPr>
        <w:t>ьного имущества в установленном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 xml:space="preserve"> законодательством Российской Фед</w:t>
      </w:r>
      <w:r w:rsidR="008879F9" w:rsidRPr="008879F9">
        <w:rPr>
          <w:rFonts w:ascii="Times New Roman" w:hAnsi="Times New Roman" w:cs="Times New Roman"/>
          <w:sz w:val="23"/>
          <w:szCs w:val="23"/>
        </w:rPr>
        <w:t xml:space="preserve">ерации порядке принято решение Собрания 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 xml:space="preserve">депутатов </w:t>
      </w:r>
      <w:r w:rsidR="00984E4B">
        <w:rPr>
          <w:rFonts w:ascii="Times New Roman" w:hAnsi="Times New Roman" w:cs="Times New Roman"/>
          <w:sz w:val="23"/>
          <w:szCs w:val="23"/>
        </w:rPr>
        <w:t>Китаевского</w:t>
      </w:r>
      <w:r w:rsidR="008879F9" w:rsidRPr="008879F9">
        <w:rPr>
          <w:rFonts w:ascii="Times New Roman" w:hAnsi="Times New Roman" w:cs="Times New Roman"/>
          <w:sz w:val="23"/>
          <w:szCs w:val="23"/>
        </w:rPr>
        <w:t xml:space="preserve"> 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 xml:space="preserve">сельсовета </w:t>
      </w:r>
      <w:r w:rsidR="008879F9" w:rsidRPr="008879F9">
        <w:rPr>
          <w:rFonts w:ascii="Times New Roman" w:hAnsi="Times New Roman" w:cs="Times New Roman"/>
          <w:sz w:val="23"/>
          <w:szCs w:val="23"/>
        </w:rPr>
        <w:t>Медвенского района о его использовании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 xml:space="preserve"> для муниципальных нужд либо для иных целей;</w:t>
      </w:r>
    </w:p>
    <w:p w:rsidR="00650904" w:rsidRPr="008879F9" w:rsidRDefault="008879F9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б) право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муниципаль</w:t>
      </w:r>
      <w:r w:rsidRPr="008879F9">
        <w:rPr>
          <w:rFonts w:ascii="Times New Roman" w:hAnsi="Times New Roman" w:cs="Times New Roman"/>
          <w:sz w:val="23"/>
          <w:szCs w:val="23"/>
        </w:rPr>
        <w:t xml:space="preserve">ной собственности на имущество прекращено по решению суда или в ином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установленном законом порядке.</w:t>
      </w:r>
    </w:p>
    <w:p w:rsidR="00650904" w:rsidRPr="008879F9" w:rsidRDefault="008879F9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8.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879F9">
        <w:rPr>
          <w:rFonts w:ascii="Times New Roman" w:hAnsi="Times New Roman" w:cs="Times New Roman"/>
          <w:sz w:val="23"/>
          <w:szCs w:val="23"/>
        </w:rPr>
        <w:t>Сведения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о муниципальном имуществе </w:t>
      </w:r>
      <w:r w:rsidRPr="008879F9">
        <w:rPr>
          <w:rFonts w:ascii="Times New Roman" w:hAnsi="Times New Roman" w:cs="Times New Roman"/>
          <w:sz w:val="23"/>
          <w:szCs w:val="23"/>
        </w:rPr>
        <w:t xml:space="preserve">вносятся в перечень в составе и по форме, которые установлены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8879F9">
        <w:rPr>
          <w:rFonts w:ascii="Times New Roman" w:hAnsi="Times New Roman" w:cs="Times New Roman"/>
          <w:sz w:val="23"/>
          <w:szCs w:val="23"/>
        </w:rPr>
        <w:t xml:space="preserve"> соответствии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с ча</w:t>
      </w:r>
      <w:r w:rsidRPr="008879F9">
        <w:rPr>
          <w:rFonts w:ascii="Times New Roman" w:hAnsi="Times New Roman" w:cs="Times New Roman"/>
          <w:sz w:val="23"/>
          <w:szCs w:val="23"/>
        </w:rPr>
        <w:t xml:space="preserve">стью 4.4 статьи 18 Федерального закона «О развитии малого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и среднего предпринимательства в Российской Федерации».</w:t>
      </w:r>
    </w:p>
    <w:p w:rsidR="00650904" w:rsidRPr="008879F9" w:rsidRDefault="00650904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eastAsia="Times New Roman" w:hAnsi="Times New Roman" w:cs="Times New Roman"/>
          <w:sz w:val="23"/>
          <w:szCs w:val="23"/>
        </w:rPr>
        <w:t>9.</w:t>
      </w:r>
      <w:r w:rsidR="008879F9">
        <w:rPr>
          <w:rFonts w:ascii="Times New Roman" w:hAnsi="Times New Roman" w:cs="Times New Roman"/>
          <w:sz w:val="23"/>
          <w:szCs w:val="23"/>
        </w:rPr>
        <w:t xml:space="preserve"> 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>Све</w:t>
      </w:r>
      <w:r w:rsidR="008879F9" w:rsidRPr="008879F9">
        <w:rPr>
          <w:rFonts w:ascii="Times New Roman" w:hAnsi="Times New Roman" w:cs="Times New Roman"/>
          <w:sz w:val="23"/>
          <w:szCs w:val="23"/>
        </w:rPr>
        <w:t xml:space="preserve">дения о муниципальном имуществе группируются в перечне по видам 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>имущества (не</w:t>
      </w:r>
      <w:r w:rsidR="008879F9" w:rsidRPr="008879F9">
        <w:rPr>
          <w:rFonts w:ascii="Times New Roman" w:hAnsi="Times New Roman" w:cs="Times New Roman"/>
          <w:sz w:val="23"/>
          <w:szCs w:val="23"/>
        </w:rPr>
        <w:t>движимое имущество (в том числе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 xml:space="preserve"> единый недвижимый комплекс),</w:t>
      </w:r>
      <w:r w:rsidR="008879F9" w:rsidRPr="008879F9">
        <w:rPr>
          <w:rFonts w:ascii="Times New Roman" w:hAnsi="Times New Roman" w:cs="Times New Roman"/>
          <w:sz w:val="23"/>
          <w:szCs w:val="23"/>
        </w:rPr>
        <w:t xml:space="preserve"> 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>движимое имущество).</w:t>
      </w:r>
    </w:p>
    <w:p w:rsidR="00650904" w:rsidRPr="008879F9" w:rsidRDefault="008879F9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10. Ведение перечня осуществляется уполномоченным органом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в электронной форме.</w:t>
      </w:r>
    </w:p>
    <w:p w:rsidR="00650904" w:rsidRPr="008879F9" w:rsidRDefault="008879F9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11. Перечень и внесенные в него изменения подлежат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650904" w:rsidRPr="008879F9" w:rsidRDefault="008879F9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а) обязательному опубликованию в средствах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массовой информации в т</w:t>
      </w:r>
      <w:r w:rsidRPr="008879F9">
        <w:rPr>
          <w:rFonts w:ascii="Times New Roman" w:hAnsi="Times New Roman" w:cs="Times New Roman"/>
          <w:sz w:val="23"/>
          <w:szCs w:val="23"/>
        </w:rPr>
        <w:t>ечени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>и</w:t>
      </w:r>
      <w:proofErr w:type="gramEnd"/>
      <w:r w:rsidRPr="008879F9">
        <w:rPr>
          <w:rFonts w:ascii="Times New Roman" w:hAnsi="Times New Roman" w:cs="Times New Roman"/>
          <w:sz w:val="23"/>
          <w:szCs w:val="23"/>
        </w:rPr>
        <w:t xml:space="preserve"> 10 рабочих дней со дня утверждения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650904" w:rsidRPr="008879F9" w:rsidRDefault="008879F9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б) размещению на официальном сайте уполномоченного органа в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инфор</w:t>
      </w:r>
      <w:r w:rsidRPr="008879F9">
        <w:rPr>
          <w:rFonts w:ascii="Times New Roman" w:hAnsi="Times New Roman" w:cs="Times New Roman"/>
          <w:sz w:val="23"/>
          <w:szCs w:val="23"/>
        </w:rPr>
        <w:t>мационно- телекоммуникационной сети «Интернет» (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в том числе </w:t>
      </w:r>
      <w:r w:rsidRPr="008879F9">
        <w:rPr>
          <w:rFonts w:ascii="Times New Roman" w:hAnsi="Times New Roman" w:cs="Times New Roman"/>
          <w:sz w:val="23"/>
          <w:szCs w:val="23"/>
        </w:rPr>
        <w:t>в форме открытых данных) – в течени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>и</w:t>
      </w:r>
      <w:proofErr w:type="gramEnd"/>
      <w:r w:rsidRPr="008879F9">
        <w:rPr>
          <w:rFonts w:ascii="Times New Roman" w:hAnsi="Times New Roman" w:cs="Times New Roman"/>
          <w:sz w:val="23"/>
          <w:szCs w:val="23"/>
        </w:rPr>
        <w:t xml:space="preserve"> 3 рабочих дней со дня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утверждения.</w:t>
      </w:r>
    </w:p>
    <w:sectPr w:rsidR="00650904" w:rsidRPr="008879F9" w:rsidSect="00CD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A1313"/>
    <w:rsid w:val="001C275D"/>
    <w:rsid w:val="002A3717"/>
    <w:rsid w:val="003D7EEC"/>
    <w:rsid w:val="00650904"/>
    <w:rsid w:val="007A7B6C"/>
    <w:rsid w:val="008879F9"/>
    <w:rsid w:val="00984E4B"/>
    <w:rsid w:val="00A76D12"/>
    <w:rsid w:val="00AA1313"/>
    <w:rsid w:val="00B61BC8"/>
    <w:rsid w:val="00B7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3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dcterms:created xsi:type="dcterms:W3CDTF">2017-07-04T09:16:00Z</dcterms:created>
  <dcterms:modified xsi:type="dcterms:W3CDTF">2017-07-04T09:16:00Z</dcterms:modified>
</cp:coreProperties>
</file>