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29" w:rsidRDefault="00567629" w:rsidP="00567629">
      <w:pPr>
        <w:jc w:val="center"/>
        <w:outlineLvl w:val="0"/>
        <w:rPr>
          <w:rFonts w:ascii="Bookman Old Style" w:hAnsi="Bookman Old Style"/>
          <w:b/>
        </w:rPr>
      </w:pPr>
      <w:r>
        <w:rPr>
          <w:b/>
          <w:color w:val="000000"/>
          <w:sz w:val="28"/>
          <w:szCs w:val="28"/>
        </w:rPr>
        <w:t xml:space="preserve">                           </w:t>
      </w:r>
      <w:r>
        <w:rPr>
          <w:rFonts w:ascii="Bookman Old Style" w:hAnsi="Bookman Old Style"/>
          <w:b/>
        </w:rPr>
        <w:t>РОССИЙСКАЯ  ФЕДЕРАЦИЯ</w:t>
      </w:r>
    </w:p>
    <w:p w:rsidR="00567629" w:rsidRDefault="00567629" w:rsidP="0056762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567629" w:rsidRDefault="00567629" w:rsidP="0056762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567629" w:rsidRDefault="00567629" w:rsidP="0056762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567629" w:rsidRDefault="00567629" w:rsidP="00567629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П О С Т А Н О В Л Е Н И Е</w:t>
      </w:r>
    </w:p>
    <w:p w:rsidR="00567629" w:rsidRDefault="00567629" w:rsidP="00567629">
      <w:pPr>
        <w:jc w:val="center"/>
        <w:rPr>
          <w:sz w:val="28"/>
          <w:szCs w:val="28"/>
        </w:rPr>
      </w:pPr>
    </w:p>
    <w:p w:rsidR="00213075" w:rsidRPr="00567629" w:rsidRDefault="00567629" w:rsidP="00567629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10.08.2017г                                                                         № 83</w:t>
      </w:r>
      <w:r w:rsidRPr="009A6613">
        <w:rPr>
          <w:sz w:val="28"/>
          <w:szCs w:val="28"/>
        </w:rPr>
        <w:t>-</w:t>
      </w:r>
      <w:r>
        <w:rPr>
          <w:sz w:val="28"/>
          <w:szCs w:val="28"/>
        </w:rPr>
        <w:t>па</w:t>
      </w:r>
    </w:p>
    <w:p w:rsidR="00213075" w:rsidRPr="00213075" w:rsidRDefault="00213075" w:rsidP="002329B1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производителям товаров, работ, услуг из бюджета </w:t>
      </w:r>
      <w:r w:rsidR="00567629">
        <w:rPr>
          <w:rFonts w:ascii="Times New Roman" w:eastAsia="Times New Roman" w:hAnsi="Times New Roman" w:cs="Times New Roman"/>
          <w:b/>
          <w:bCs/>
          <w:sz w:val="24"/>
          <w:szCs w:val="24"/>
        </w:rPr>
        <w:t>Китаевского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</w:t>
      </w:r>
      <w:r w:rsid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213075" w:rsidRPr="00213075" w:rsidRDefault="00213075" w:rsidP="002329B1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213075" w:rsidRDefault="00213075" w:rsidP="002329B1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B1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>дителям товаров, работ, услуг»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567629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13075" w:rsidRPr="002329B1" w:rsidRDefault="00213075" w:rsidP="00232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29B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B1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Порядок предоставления субсидий юридическим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567629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213075" w:rsidRPr="002329B1" w:rsidRDefault="002329B1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Контроль </w:t>
      </w:r>
      <w:r w:rsidR="00213075" w:rsidRPr="002329B1">
        <w:rPr>
          <w:rFonts w:ascii="Times New Roman" w:eastAsia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:rsidR="002329B1" w:rsidRPr="00BE3228" w:rsidRDefault="002329B1" w:rsidP="002329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322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E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67629">
        <w:rPr>
          <w:rFonts w:ascii="Times New Roman" w:hAnsi="Times New Roman" w:cs="Times New Roman"/>
          <w:sz w:val="28"/>
          <w:szCs w:val="28"/>
        </w:rPr>
        <w:t>Китаевский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BE3228">
        <w:rPr>
          <w:rFonts w:ascii="Times New Roman" w:hAnsi="Times New Roman" w:cs="Times New Roman"/>
          <w:sz w:val="28"/>
          <w:szCs w:val="28"/>
        </w:rPr>
        <w:t>Медвенского района Курской области в сети «Интернет».</w:t>
      </w:r>
    </w:p>
    <w:p w:rsidR="002329B1" w:rsidRPr="00BE3228" w:rsidRDefault="002329B1" w:rsidP="002329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9B1" w:rsidRDefault="002329B1" w:rsidP="002329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9B1" w:rsidRPr="00BE3228" w:rsidRDefault="002329B1" w:rsidP="00232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2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7629">
        <w:rPr>
          <w:rFonts w:ascii="Times New Roman" w:hAnsi="Times New Roman" w:cs="Times New Roman"/>
          <w:sz w:val="28"/>
          <w:szCs w:val="28"/>
        </w:rPr>
        <w:t>Китаевского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22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E322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67629">
        <w:rPr>
          <w:rFonts w:ascii="Times New Roman" w:hAnsi="Times New Roman" w:cs="Times New Roman"/>
          <w:sz w:val="28"/>
          <w:szCs w:val="28"/>
        </w:rPr>
        <w:t>О.Н.Евглевская</w:t>
      </w:r>
    </w:p>
    <w:p w:rsidR="00510680" w:rsidRDefault="005106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:rsidR="00213075" w:rsidRPr="00213075" w:rsidRDefault="00213075" w:rsidP="0023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213075" w:rsidRPr="00213075" w:rsidRDefault="00213075" w:rsidP="0023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075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2329B1" w:rsidRPr="00BE3228" w:rsidRDefault="00567629" w:rsidP="002329B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Китаевского</w:t>
      </w:r>
      <w:r w:rsidR="002329B1">
        <w:rPr>
          <w:rFonts w:ascii="Times New Roman" w:hAnsi="Times New Roman" w:cs="Times New Roman"/>
          <w:sz w:val="24"/>
          <w:szCs w:val="24"/>
        </w:rPr>
        <w:t xml:space="preserve"> </w:t>
      </w:r>
      <w:r w:rsidR="002329B1" w:rsidRPr="00BE3228">
        <w:rPr>
          <w:rFonts w:ascii="Times New Roman" w:hAnsi="Times New Roman" w:cs="Times New Roman"/>
          <w:sz w:val="24"/>
          <w:szCs w:val="24"/>
        </w:rPr>
        <w:t>сельсовета</w:t>
      </w:r>
    </w:p>
    <w:p w:rsidR="002329B1" w:rsidRDefault="002329B1" w:rsidP="002329B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67629" w:rsidRPr="00BE3228" w:rsidRDefault="00567629" w:rsidP="002329B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10.08.2017г №83-па</w:t>
      </w:r>
    </w:p>
    <w:p w:rsidR="00213075" w:rsidRDefault="00213075" w:rsidP="0023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0680" w:rsidRDefault="00510680" w:rsidP="0023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29B1" w:rsidRPr="00213075" w:rsidRDefault="002329B1" w:rsidP="0023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213075" w:rsidRDefault="00213075" w:rsidP="00232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213075" w:rsidRPr="00213075" w:rsidRDefault="00213075" w:rsidP="00232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субсидий юридическим лицам (за исключением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>субсидий государственным (муниципальным) учреждениям),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индивидуальным предпринимателям, физическим лицам -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производителям товаров, работ, услуг из бюджета </w:t>
      </w:r>
      <w:r w:rsidR="00567629">
        <w:rPr>
          <w:rFonts w:ascii="Times New Roman" w:eastAsia="Times New Roman" w:hAnsi="Times New Roman" w:cs="Times New Roman"/>
          <w:b/>
          <w:bCs/>
          <w:sz w:val="24"/>
          <w:szCs w:val="24"/>
        </w:rPr>
        <w:t>Китаевского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</w:t>
      </w:r>
      <w:r w:rsid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213075" w:rsidRPr="00213075" w:rsidRDefault="00213075" w:rsidP="00232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1.1. Настоящий Порядок предоставления субсидий юридическим лицам (за исключением субсидий государственны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 (муниципальным) учреждениям),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 предпринимателям, физическим лицам - производителям товаров, работ, услуг из бюджета </w:t>
      </w:r>
      <w:r w:rsidR="00567629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(далее - Порядок)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1.2. Порядок определяет в том числе: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критерии отбора получателей субсидий, имеющих право на получение субсидий;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цели, условия и порядок предоставления субсидий;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порядок возврата субсидий в случае нарушения условий, установленных при их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предоставлении.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1.4. Субсидии из местного бюджета предоставляются в соответствии с решением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567629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Курской области (далее – бюджет сельского поселения) на соответствующий период, определяющим получателей субсидии по приоритетным направлениям деятельности.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2. Критерии отбора получателей субсидий, имеющих право на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получение субсидий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2.1. Критериями отбора получателей субсидий, имеющих право на получение субсидий из бюджета сельского поселения, являются: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1) осуществление деятельности на территории </w:t>
      </w:r>
      <w:r w:rsidR="00567629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Курской области;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2) соответствие сферы деятельности получателей субсидий видам деятельности,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определенным решением о бюджете сельского поселения на очередной финансовый год;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3) отсутствие задолженности по налогам, сборам и иным обязательным платежам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4) получатели субсидий не должны находиться в процессе реорганизации, ликвидации, банкротства и не должны имет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ь ограничения на осуществление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хозяйственной деятельности;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5) актуальность и социальная значимость производства товаров, выполнения работ, оказания услуг.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lastRenderedPageBreak/>
        <w:t>6) у получателей субсидии должна отсутствовать просроченная задолженность по возврату в соответствующий бюджет бюджетной системы Российской Федерации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субсидий, бюджетных инвестиций, предоставленных в том числе в соответствии с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указанные во втором абзаце п.п.2.1 п.2.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3. Цели, условия и порядок предоставления субсидий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сельского поселения на очередной финансовый год и плановый период.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3.2. Предоставление субсидий осуществляется за счет средств, предусмотренных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на эти цели в бюджете сельского поселения.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 – производителям товаров, работ, услуг утверждается решением Собрания депутатов </w:t>
      </w:r>
      <w:r w:rsidR="00567629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Курской области о бюджете на очередной финансовый год и плановый период, но не может превышать более 0,01 % от общей доходной части бюджета.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3.4. Главным распорядителем бюджетных средств </w:t>
      </w:r>
      <w:r w:rsidR="00567629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Администрация </w:t>
      </w:r>
      <w:r w:rsidR="00567629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3.5. Субсидии предоставляются на основе результатов отбора в соответствии со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3.6. Отбор получателей субсидий осуществляется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дминистрации образуется комиссия из числа компетентных специалистов.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3.7.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3.8. Для участия в отборе получатели субсидий представляют в администрацию следующие документы: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1) заявку для участия в отборе, согласно приложению № 1 к настоящему Порядку;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2) сведения о субъекте согласно приложению № 2 к настоящему Порядку;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lastRenderedPageBreak/>
        <w:t>3) копию устава, заверенную субъектом предпринимательства (для юридических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лиц)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4) расчет доходов и расходов по направлениям деятельности;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5) справку за подписью руководителя субъекта по форме, согласно приложению № 3 к настоящему порядку;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6) справка-расчет на предоставление субсидии.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7) согласие на обработку персональных данных (для физических лиц)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3.8.1 Администрация </w:t>
      </w:r>
      <w:r w:rsidR="00567629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452190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452190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в порядке межведомственного взаимодействия в срок, не превышающий пяти рабочих дней со дня регистрации заявки запрашивает: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1)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2) сведения из налогового органа по месту постановки на учет, подтверждающую отсутствие задолженности по налогам и сборам;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3) сведения о наличии (отсутствии) задолженности по страховым взносам, пеням, штрафам пред Пенсионным фондом Российской Федерации;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5)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Курской области,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в сфере развития малого и среднего предпринимательства.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3.8.2. Документы, указанные в пункте 3.8.2 настоящего Порядка, субъект предпринимательства вправе предоставить в местную Администрацию по собственной инициативе.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Все представленные копии документов заверяются руководителем и скрепляются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печатью субъекта (при ее наличии) и предоставляются одновременно с оригиналами.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получателем субсидии документов требованиям, определенным подпунктами 1-7 пункта3.8, или непредставление (предоставление не в полном объеме) указанных документов;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недостоверность представленной получателем субсидии информации;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иные основания для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отказа, определенные 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правовым актом;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3.9. Субъект самостоятельно несет все расходы, связанные с подготовкой и подачей заявки и приложенных к ней документов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3.10. Срок рассмотрения заявок и принятия решения о предоставлении субсидий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или решения об отказе в предоставлении субсидии не может превышать 30 рабочих дней со дня окончания приема заявок.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3.11 Заседание комиссии является правомочным, если на нем присутствует не менее половины состава. Члены комиссии могут делегировать свои полномочия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должностным лицам, их замещающим, в случае их отсутствия (отпуск, командировка и др.)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lastRenderedPageBreak/>
        <w:t>на заседании членов комиссии. В случае равенства голосов голос председателя комиссии является решающим.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3.13.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567629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673"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3.14. В случае недостатка средств бюджетных ассигнований для предоставления субсидии в текущем году, субсидия предоставляется субъекту, заяв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ка которого поступила первой в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3.15. Предоставление субсидии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 При заключении соглашения (договора)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затрат (недополученных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доходов) в связи с производством (реализацией) товаров, выполнением работ, оказанием услуг, не предусмотрено заключения соглашения) предусмотренные п.п.2.1 п.2 настоящего Порядка.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цели и условия, сроки предоставления субсидий;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обязательства получателей субсидий по долевому финансированию целевых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расходов;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обязательства получателей субсидии по целевому использованию субсидии;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формы и порядок предоставления отчетности о результатах выполнения получателем субсидий установленных условий;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порядок возврата субсидий в случае нарушения условий, установленных при их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предоставлении;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3.16. Отражение операций о получении субсидий осуществляется в порядке, установленном законодательством Российской Федерации.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3.17.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3.18. Главный распорядитель осуществляет контроль за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3.19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4. Контроль за использованием субсидий.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lastRenderedPageBreak/>
        <w:t>4.1. Главный распорядитель бюджетных средств осуществляет обязательную проверку соблюдения условий, целей и порядка предоставления субсидий их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получателями.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сельского поселения.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4.3. По результатам использования субсидий получатель бюджетных средств в срок до 20 января следующего за отчетным года предоставляет в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629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отчет об использовании средств бюджета сельского поселения с приложением документов, подтверждающих целевое использование предоставленных субсидий.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4.4. Финансовый контроль за целевым использованием бюджетных средств осуществляется главным специалистом (финансистом).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4.5. Субсидии, выделенные из бюджета сельского поселения получателям субсидии, носят целевой характер и не могут быть использованы на иные цели.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5. Порядок возврата субсидий.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5.1. Субсидии, перечисленные Получателям субсидий, подлежат возврату в бюджет сельского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5.2.В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сельского поселения.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5.3. Получатель субсидии в течение десят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и рабочих дней со дня получения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сельского поселения по коду доходов в течение 10 дней с момента получения уведомления и акта проверки.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сельского поселения в течение 10 дней с момента получения уведомления получателя бюджетных средств.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5.5. В случае не использования субсидии в полном объеме, в течение финансового года получатели субсидии возвращают не использованные средства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субсидии в бюджет сельского поселения с указанием назначения платежа, в срок не позднее 25 декабря текущего года.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5.6. При отказе получателя субсидии в добровольном порядке возместить денежные средства взыскание производится в судебном порядке в соответствии с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FD320A" w:rsidRDefault="00FD32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13075" w:rsidRPr="00FD320A" w:rsidRDefault="00510680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Порядку предоставления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государственным (муниципальным) учреждениям),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индивидуальным предпринимателям,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физическим лицам - производителям товаров, работ,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услуг из бюджета </w:t>
      </w:r>
      <w:r w:rsidR="00567629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13075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>района Курской области</w:t>
      </w:r>
    </w:p>
    <w:p w:rsid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FD320A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567629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13075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от _________________________________</w:t>
      </w:r>
    </w:p>
    <w:p w:rsidR="00213075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FD320A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(Ф.И.О. руководителя, наименование</w:t>
      </w:r>
    </w:p>
    <w:p w:rsidR="00213075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организации)</w:t>
      </w:r>
    </w:p>
    <w:p w:rsid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213075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получение субсидий из бюджета </w:t>
      </w:r>
      <w:r w:rsidR="00567629">
        <w:rPr>
          <w:rFonts w:ascii="Times New Roman" w:eastAsia="Times New Roman" w:hAnsi="Times New Roman" w:cs="Times New Roman"/>
          <w:b/>
          <w:bCs/>
          <w:sz w:val="24"/>
          <w:szCs w:val="24"/>
        </w:rPr>
        <w:t>Китаевского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20A" w:rsidRPr="00FD320A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Медвенского 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 Курской области юридическими лицами (за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исключением субсидий государственным (муниципальным)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учреждениям) индивидуальными предпринимателями, физическими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лицами – производителями товаров, работ, услуг, занимающимися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приоритетными видами деятельности</w:t>
      </w:r>
    </w:p>
    <w:p w:rsidR="00FD320A" w:rsidRDefault="00FD320A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Прошу принять на рассмотрение документы от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(полное и сокращенное наименование организации, фамилия, имя, отчество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предпринимателя)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13075" w:rsidRPr="00FD320A" w:rsidRDefault="00213075" w:rsidP="00FD3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субсидий из бюджета </w:t>
      </w:r>
      <w:r w:rsidR="00567629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Сумма запрашиваемой субсидии _________________________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Цель получения субсидии________________________________________________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213075" w:rsidRPr="00FD320A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С условиями отбора ознакомлен и предоставляю согласно Порядка предоставления субсидий из бюджета </w:t>
      </w:r>
      <w:r w:rsidR="00567629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Перечень представленных документов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5100"/>
        <w:gridCol w:w="3255"/>
      </w:tblGrid>
      <w:tr w:rsidR="00213075" w:rsidRPr="00FD320A" w:rsidTr="00213075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</w:t>
            </w:r>
          </w:p>
        </w:tc>
      </w:tr>
      <w:tr w:rsidR="00213075" w:rsidRPr="00FD320A" w:rsidTr="00213075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075" w:rsidRPr="00FD320A" w:rsidTr="00213075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3075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Дата подачи заявки: «____» __________________20___ г.</w:t>
      </w:r>
    </w:p>
    <w:p w:rsidR="00213075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(индивидуальный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предприниматель) ____________ ____________ ___________________________</w:t>
      </w:r>
    </w:p>
    <w:p w:rsidR="00213075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(дата)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FD320A" w:rsidRDefault="00FD320A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13075" w:rsidRPr="00FD320A" w:rsidRDefault="00213075" w:rsidP="00510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213075" w:rsidRPr="00FD320A" w:rsidRDefault="00510680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Порядку предоставления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государственным (муниципальным) учреждениям),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индивидуальным предпринимателям,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физическим лицам - производителям товаров, работ,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услуг из бюджета </w:t>
      </w:r>
      <w:r w:rsidR="00567629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13075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213075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получателе субсидий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5865"/>
        <w:gridCol w:w="2891"/>
      </w:tblGrid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получателя субсидии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 юридического лица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деятельности (ОКВЭД)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Регистрационные данные: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записи о государственной регистрации</w:t>
            </w:r>
          </w:p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 лица (ОГРН) или индивидуального предпринимателя (ОГРНИП)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патентов, лицензий сертификатов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созданных (сохраненных) рабочих мест в случае получения муниципальной поддержки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информация, которую Вы хотели бы сообщить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(последнее при наличии) контактного лица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телефоны, факс, адрес электронной почты</w:t>
            </w:r>
          </w:p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</w:tbl>
    <w:p w:rsidR="00213075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Я подтверждаю, что представленные мной сведения являются достоверными, не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возражаю против выборочной проверки сведений в целях рассмотрения заявки на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получение муниципальной поддержки.</w:t>
      </w: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(индивидуальный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предприниматель)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____________ _____________________________</w:t>
      </w:r>
    </w:p>
    <w:p w:rsidR="00213075" w:rsidRPr="00FD320A" w:rsidRDefault="00FD320A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213075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«____»____________20____ г.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106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106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213075" w:rsidRPr="00FD320A" w:rsidRDefault="00510680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Порядку предоставления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государственным (муниципальным) учреждениям),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индивидуальным предпринимателям,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физическим лицам - производителям товаров, работ,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услуг из бюджета </w:t>
      </w:r>
      <w:r w:rsidR="00567629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13075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213075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0680" w:rsidRPr="00FD320A" w:rsidRDefault="00510680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</w:t>
      </w:r>
      <w:r w:rsid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(наименование субъекта)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состоянию на «____» ______________20___ года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84"/>
        <w:gridCol w:w="2745"/>
      </w:tblGrid>
      <w:tr w:rsidR="00213075" w:rsidRPr="00FD320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налога на добавленную стоимость за предшествующий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год (иной отчетный период) (тыс. рублей)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075" w:rsidRPr="00FD320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 за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предшествующий календарный год (иной отчетный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период) (человек)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075" w:rsidRPr="00FD320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среднемесячной заработной платы на одного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 за предшествующий календарный год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075" w:rsidRPr="00FD320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учредителей и их доля в уставном капитале: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- ____________________________________ %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- ____________________________________ %</w:t>
            </w:r>
          </w:p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- ____________________________________ %</w:t>
            </w:r>
          </w:p>
          <w:p w:rsidR="00510680" w:rsidRPr="00FD320A" w:rsidRDefault="00510680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075" w:rsidRPr="00FD320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реализованных профилактических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в сфере противодействия коррупции за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предшествующий календарный год (ед.). (Указывается по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собственному желанию субъекта в случае, если такие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были реализованы в течение календарного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года, предшествующего подаче документов)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Задолженности перед работниками по выплате заработной платы нет.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510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Я подтверждаю, что представленные мной сведения являются достоверными, не</w:t>
      </w:r>
      <w:r w:rsidR="00510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возражаю против выборочной проверки сведений в целях рассмотрения заявки на</w:t>
      </w:r>
      <w:r w:rsidR="00510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получение муниципальной поддержки</w:t>
      </w:r>
    </w:p>
    <w:p w:rsidR="00213075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680" w:rsidRPr="00FD320A" w:rsidRDefault="00510680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(индивидуальный</w:t>
      </w: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предприниматель)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____________ _____________________________</w:t>
      </w:r>
    </w:p>
    <w:p w:rsidR="00510680" w:rsidRDefault="00510680" w:rsidP="0051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«____»____________20____ г.</w:t>
      </w: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510680" w:rsidRPr="00FD320A" w:rsidSect="003E0F5D">
      <w:foot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ACF" w:rsidRDefault="00A73ACF" w:rsidP="003E0F5D">
      <w:pPr>
        <w:spacing w:after="0" w:line="240" w:lineRule="auto"/>
      </w:pPr>
      <w:r>
        <w:separator/>
      </w:r>
    </w:p>
  </w:endnote>
  <w:endnote w:type="continuationSeparator" w:id="1">
    <w:p w:rsidR="00A73ACF" w:rsidRDefault="00A73ACF" w:rsidP="003E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9B1" w:rsidRDefault="002329B1">
    <w:pPr>
      <w:pStyle w:val="a8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ACF" w:rsidRDefault="00A73ACF" w:rsidP="003E0F5D">
      <w:pPr>
        <w:spacing w:after="0" w:line="240" w:lineRule="auto"/>
      </w:pPr>
      <w:r>
        <w:separator/>
      </w:r>
    </w:p>
  </w:footnote>
  <w:footnote w:type="continuationSeparator" w:id="1">
    <w:p w:rsidR="00A73ACF" w:rsidRDefault="00A73ACF" w:rsidP="003E0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3075"/>
    <w:rsid w:val="00015D7D"/>
    <w:rsid w:val="00052C1B"/>
    <w:rsid w:val="000A7F44"/>
    <w:rsid w:val="00213075"/>
    <w:rsid w:val="002329B1"/>
    <w:rsid w:val="002B0C13"/>
    <w:rsid w:val="003951A3"/>
    <w:rsid w:val="003B1673"/>
    <w:rsid w:val="003E0F5D"/>
    <w:rsid w:val="00452190"/>
    <w:rsid w:val="00510680"/>
    <w:rsid w:val="00567629"/>
    <w:rsid w:val="00704D86"/>
    <w:rsid w:val="00983B22"/>
    <w:rsid w:val="00A73ACF"/>
    <w:rsid w:val="00FD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5D"/>
  </w:style>
  <w:style w:type="paragraph" w:styleId="1">
    <w:name w:val="heading 1"/>
    <w:basedOn w:val="a"/>
    <w:next w:val="a"/>
    <w:link w:val="10"/>
    <w:uiPriority w:val="9"/>
    <w:qFormat/>
    <w:rsid w:val="00213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3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3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D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D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30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130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1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3075"/>
    <w:rPr>
      <w:color w:val="0000FF"/>
      <w:u w:val="single"/>
    </w:rPr>
  </w:style>
  <w:style w:type="paragraph" w:customStyle="1" w:styleId="toright">
    <w:name w:val="toright"/>
    <w:basedOn w:val="a"/>
    <w:rsid w:val="0021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3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inthtml">
    <w:name w:val="print_html"/>
    <w:basedOn w:val="a0"/>
    <w:rsid w:val="00213075"/>
  </w:style>
  <w:style w:type="paragraph" w:customStyle="1" w:styleId="ac">
    <w:name w:val="_ac"/>
    <w:basedOn w:val="a"/>
    <w:rsid w:val="0021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21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07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1307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5D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15D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015D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15D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rsid w:val="00015D7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9">
    <w:name w:val="Нижний колонтитул Знак"/>
    <w:basedOn w:val="a0"/>
    <w:link w:val="a8"/>
    <w:rsid w:val="00015D7D"/>
    <w:rPr>
      <w:rFonts w:ascii="Times New Roman" w:eastAsia="Times New Roman" w:hAnsi="Times New Roman" w:cs="Times New Roman"/>
      <w:sz w:val="18"/>
      <w:szCs w:val="24"/>
    </w:rPr>
  </w:style>
  <w:style w:type="paragraph" w:styleId="21">
    <w:name w:val="Body Text 2"/>
    <w:basedOn w:val="a"/>
    <w:link w:val="22"/>
    <w:rsid w:val="00015D7D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15D7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basedOn w:val="a"/>
    <w:rsid w:val="0001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3493</Words>
  <Characters>19912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2017-07-26T07:30:00Z</cp:lastPrinted>
  <dcterms:created xsi:type="dcterms:W3CDTF">2017-08-23T13:59:00Z</dcterms:created>
  <dcterms:modified xsi:type="dcterms:W3CDTF">2017-08-23T13:59:00Z</dcterms:modified>
</cp:coreProperties>
</file>