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18" w:type="dxa"/>
        <w:tblLook w:val="04A0"/>
      </w:tblPr>
      <w:tblGrid>
        <w:gridCol w:w="3261"/>
        <w:gridCol w:w="7938"/>
      </w:tblGrid>
      <w:tr w:rsidR="001E7874" w:rsidRPr="001E7874" w:rsidTr="00230625">
        <w:tc>
          <w:tcPr>
            <w:tcW w:w="3261" w:type="dxa"/>
          </w:tcPr>
          <w:p w:rsidR="00AC59A2" w:rsidRDefault="001E40D9" w:rsidP="00AC59A2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4.65pt;margin-top:15.05pt;width:94.2pt;height:97.5pt;z-index:251658240;mso-wrap-distance-left:9.05pt;mso-wrap-distance-right:9.05pt" filled="t">
                  <v:fill color2="black"/>
                  <v:imagedata r:id="rId8" o:title=""/>
                  <w10:wrap type="topAndBottom"/>
                </v:shape>
                <o:OLEObject Type="Embed" ProgID="Word.Picture.8" ShapeID="_x0000_s1026" DrawAspect="Content" ObjectID="_1635154287" r:id="rId9"/>
              </w:pict>
            </w:r>
          </w:p>
        </w:tc>
        <w:tc>
          <w:tcPr>
            <w:tcW w:w="7938" w:type="dxa"/>
          </w:tcPr>
          <w:p w:rsidR="00AC59A2" w:rsidRPr="001E7874" w:rsidRDefault="00AC59A2" w:rsidP="00AC59A2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F243E" w:themeColor="text2" w:themeShade="80"/>
                <w:sz w:val="40"/>
                <w:szCs w:val="40"/>
              </w:rPr>
            </w:pPr>
          </w:p>
          <w:p w:rsidR="00AC59A2" w:rsidRPr="00487FA5" w:rsidRDefault="00AC59A2" w:rsidP="00AC59A2">
            <w:pPr>
              <w:autoSpaceDE w:val="0"/>
              <w:autoSpaceDN w:val="0"/>
              <w:adjustRightInd w:val="0"/>
              <w:jc w:val="center"/>
              <w:rPr>
                <w:b/>
                <w:color w:val="0F243E" w:themeColor="text2" w:themeShade="80"/>
                <w:sz w:val="44"/>
                <w:szCs w:val="44"/>
              </w:rPr>
            </w:pPr>
            <w:r w:rsidRPr="00487FA5">
              <w:rPr>
                <w:b/>
                <w:color w:val="0F243E" w:themeColor="text2" w:themeShade="80"/>
                <w:sz w:val="44"/>
                <w:szCs w:val="44"/>
              </w:rPr>
              <w:t xml:space="preserve">ВЕСТНИК </w:t>
            </w:r>
          </w:p>
          <w:p w:rsidR="00AC59A2" w:rsidRPr="00487FA5" w:rsidRDefault="00AC59A2" w:rsidP="00AC59A2">
            <w:pPr>
              <w:autoSpaceDE w:val="0"/>
              <w:autoSpaceDN w:val="0"/>
              <w:adjustRightInd w:val="0"/>
              <w:jc w:val="center"/>
              <w:rPr>
                <w:b/>
                <w:color w:val="0F243E" w:themeColor="text2" w:themeShade="80"/>
                <w:sz w:val="44"/>
                <w:szCs w:val="44"/>
              </w:rPr>
            </w:pPr>
            <w:r w:rsidRPr="00487FA5">
              <w:rPr>
                <w:b/>
                <w:color w:val="0F243E" w:themeColor="text2" w:themeShade="80"/>
                <w:sz w:val="44"/>
                <w:szCs w:val="44"/>
              </w:rPr>
              <w:t>МЕДВЕНСКОГО РАЙОНА</w:t>
            </w:r>
          </w:p>
          <w:p w:rsidR="00487FA5" w:rsidRDefault="00AC59A2" w:rsidP="00AC59A2">
            <w:pPr>
              <w:autoSpaceDE w:val="0"/>
              <w:autoSpaceDN w:val="0"/>
              <w:adjustRightInd w:val="0"/>
              <w:jc w:val="center"/>
              <w:rPr>
                <w:i/>
                <w:color w:val="0F243E" w:themeColor="text2" w:themeShade="80"/>
                <w:sz w:val="20"/>
                <w:szCs w:val="20"/>
              </w:rPr>
            </w:pPr>
            <w:r w:rsidRPr="00487FA5">
              <w:rPr>
                <w:i/>
                <w:color w:val="0F243E" w:themeColor="text2" w:themeShade="80"/>
                <w:sz w:val="20"/>
                <w:szCs w:val="20"/>
              </w:rPr>
              <w:t xml:space="preserve">печатное средство массовой информации </w:t>
            </w:r>
          </w:p>
          <w:p w:rsidR="00AC59A2" w:rsidRPr="00487FA5" w:rsidRDefault="00AC59A2" w:rsidP="00AC59A2">
            <w:pPr>
              <w:autoSpaceDE w:val="0"/>
              <w:autoSpaceDN w:val="0"/>
              <w:adjustRightInd w:val="0"/>
              <w:jc w:val="center"/>
              <w:rPr>
                <w:rFonts w:cs="Pragmatica"/>
                <w:bCs/>
                <w:i/>
                <w:color w:val="0F243E" w:themeColor="text2" w:themeShade="80"/>
                <w:sz w:val="20"/>
                <w:szCs w:val="20"/>
              </w:rPr>
            </w:pPr>
            <w:r w:rsidRPr="00487FA5">
              <w:rPr>
                <w:i/>
                <w:color w:val="0F243E" w:themeColor="text2" w:themeShade="80"/>
                <w:sz w:val="20"/>
                <w:szCs w:val="20"/>
              </w:rPr>
              <w:t>органов местного самоуправления Медвенского района</w:t>
            </w:r>
          </w:p>
          <w:p w:rsidR="00AC59A2" w:rsidRPr="00487FA5" w:rsidRDefault="00AC59A2" w:rsidP="00AC59A2">
            <w:pPr>
              <w:autoSpaceDE w:val="0"/>
              <w:autoSpaceDN w:val="0"/>
              <w:adjustRightInd w:val="0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  <w:p w:rsidR="00487FA5" w:rsidRDefault="00487FA5" w:rsidP="00AC59A2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F243E" w:themeColor="text2" w:themeShade="80"/>
                <w:sz w:val="20"/>
                <w:szCs w:val="20"/>
              </w:rPr>
            </w:pPr>
          </w:p>
          <w:p w:rsidR="00AC59A2" w:rsidRPr="001E7874" w:rsidRDefault="00E55876" w:rsidP="00E94DED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F243E" w:themeColor="text2" w:themeShade="8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i/>
                <w:color w:val="0F243E" w:themeColor="text2" w:themeShade="80"/>
                <w:sz w:val="20"/>
                <w:szCs w:val="20"/>
              </w:rPr>
              <w:t>№</w:t>
            </w:r>
            <w:r w:rsidR="003D0B0E">
              <w:rPr>
                <w:b/>
                <w:i/>
                <w:color w:val="0F243E" w:themeColor="text2" w:themeShade="80"/>
                <w:sz w:val="20"/>
                <w:szCs w:val="20"/>
              </w:rPr>
              <w:t>18</w:t>
            </w:r>
            <w:r w:rsidR="00AC59A2" w:rsidRPr="00487FA5">
              <w:rPr>
                <w:b/>
                <w:i/>
                <w:color w:val="0F243E" w:themeColor="text2" w:themeShade="80"/>
                <w:sz w:val="20"/>
                <w:szCs w:val="20"/>
              </w:rPr>
              <w:t xml:space="preserve"> </w:t>
            </w:r>
            <w:r w:rsidR="006767CE">
              <w:rPr>
                <w:b/>
                <w:i/>
                <w:color w:val="0F243E" w:themeColor="text2" w:themeShade="80"/>
                <w:sz w:val="20"/>
                <w:szCs w:val="20"/>
              </w:rPr>
              <w:t xml:space="preserve"> </w:t>
            </w:r>
            <w:r w:rsidR="00AC59A2" w:rsidRPr="00487FA5">
              <w:rPr>
                <w:b/>
                <w:i/>
                <w:color w:val="0F243E" w:themeColor="text2" w:themeShade="80"/>
                <w:sz w:val="20"/>
                <w:szCs w:val="20"/>
              </w:rPr>
              <w:t xml:space="preserve">от </w:t>
            </w:r>
            <w:r w:rsidR="003D0B0E">
              <w:rPr>
                <w:b/>
                <w:i/>
                <w:color w:val="0F243E" w:themeColor="text2" w:themeShade="80"/>
                <w:sz w:val="20"/>
                <w:szCs w:val="20"/>
              </w:rPr>
              <w:t>11</w:t>
            </w:r>
            <w:r w:rsidR="002D4E8F">
              <w:rPr>
                <w:b/>
                <w:i/>
                <w:color w:val="0F243E" w:themeColor="text2" w:themeShade="80"/>
                <w:sz w:val="20"/>
                <w:szCs w:val="20"/>
              </w:rPr>
              <w:t xml:space="preserve"> ноября </w:t>
            </w:r>
            <w:r w:rsidR="00D6132F">
              <w:rPr>
                <w:b/>
                <w:i/>
                <w:color w:val="0F243E" w:themeColor="text2" w:themeShade="80"/>
                <w:sz w:val="20"/>
                <w:szCs w:val="20"/>
              </w:rPr>
              <w:t xml:space="preserve"> </w:t>
            </w:r>
            <w:r w:rsidR="00F13B3E">
              <w:rPr>
                <w:b/>
                <w:i/>
                <w:color w:val="0F243E" w:themeColor="text2" w:themeShade="80"/>
                <w:sz w:val="20"/>
                <w:szCs w:val="20"/>
              </w:rPr>
              <w:t xml:space="preserve">2019 </w:t>
            </w:r>
            <w:r w:rsidR="00AC59A2" w:rsidRPr="00487FA5">
              <w:rPr>
                <w:b/>
                <w:i/>
                <w:color w:val="0F243E" w:themeColor="text2" w:themeShade="80"/>
                <w:sz w:val="20"/>
                <w:szCs w:val="20"/>
              </w:rPr>
              <w:t>года</w:t>
            </w:r>
          </w:p>
        </w:tc>
      </w:tr>
    </w:tbl>
    <w:p w:rsidR="00B623DE" w:rsidRPr="00AE1C28" w:rsidRDefault="00B623DE" w:rsidP="00F033EE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rFonts w:cs="Pragmatica"/>
          <w:bCs/>
          <w:color w:val="17365D" w:themeColor="text2" w:themeShade="BF"/>
        </w:rPr>
      </w:pPr>
    </w:p>
    <w:p w:rsidR="005565D2" w:rsidRDefault="005565D2" w:rsidP="00F033EE">
      <w:pPr>
        <w:autoSpaceDE w:val="0"/>
        <w:autoSpaceDN w:val="0"/>
        <w:adjustRightInd w:val="0"/>
        <w:jc w:val="center"/>
        <w:rPr>
          <w:rFonts w:cs="Pragmatica"/>
          <w:b/>
          <w:bCs/>
          <w:color w:val="0F243E" w:themeColor="text2" w:themeShade="80"/>
          <w:sz w:val="32"/>
          <w:szCs w:val="32"/>
        </w:rPr>
      </w:pPr>
    </w:p>
    <w:p w:rsidR="0012445C" w:rsidRPr="0012445C" w:rsidRDefault="0012445C" w:rsidP="00157C62">
      <w:pPr>
        <w:autoSpaceDE w:val="0"/>
        <w:autoSpaceDN w:val="0"/>
        <w:adjustRightInd w:val="0"/>
        <w:jc w:val="center"/>
        <w:rPr>
          <w:rFonts w:cs="Pragmatica"/>
          <w:b/>
          <w:bCs/>
          <w:color w:val="0F243E" w:themeColor="text2" w:themeShade="80"/>
          <w:sz w:val="28"/>
          <w:szCs w:val="28"/>
        </w:rPr>
      </w:pPr>
      <w:r>
        <w:rPr>
          <w:rFonts w:cs="Pragmatica"/>
          <w:b/>
          <w:bCs/>
          <w:color w:val="0F243E" w:themeColor="text2" w:themeShade="80"/>
          <w:sz w:val="28"/>
          <w:szCs w:val="28"/>
        </w:rPr>
        <w:t xml:space="preserve">Раздел </w:t>
      </w:r>
      <w:r>
        <w:rPr>
          <w:rFonts w:cs="Pragmatica"/>
          <w:b/>
          <w:bCs/>
          <w:color w:val="0F243E" w:themeColor="text2" w:themeShade="80"/>
          <w:sz w:val="28"/>
          <w:szCs w:val="28"/>
          <w:lang w:val="en-US"/>
        </w:rPr>
        <w:t>I</w:t>
      </w:r>
      <w:r>
        <w:rPr>
          <w:rFonts w:cs="Pragmatica"/>
          <w:b/>
          <w:bCs/>
          <w:color w:val="0F243E" w:themeColor="text2" w:themeShade="80"/>
          <w:sz w:val="28"/>
          <w:szCs w:val="28"/>
        </w:rPr>
        <w:t xml:space="preserve"> «Муниципальные нормативные правовые акты»</w:t>
      </w:r>
    </w:p>
    <w:p w:rsidR="0012445C" w:rsidRDefault="0012445C" w:rsidP="00157C62">
      <w:pPr>
        <w:autoSpaceDE w:val="0"/>
        <w:autoSpaceDN w:val="0"/>
        <w:adjustRightInd w:val="0"/>
        <w:jc w:val="center"/>
        <w:rPr>
          <w:rFonts w:cs="Pragmatica"/>
          <w:b/>
          <w:bCs/>
          <w:color w:val="0F243E" w:themeColor="text2" w:themeShade="80"/>
          <w:sz w:val="28"/>
          <w:szCs w:val="28"/>
        </w:rPr>
      </w:pPr>
    </w:p>
    <w:p w:rsidR="0046190C" w:rsidRDefault="0046190C" w:rsidP="00CD5D90">
      <w:pPr>
        <w:pStyle w:val="a3"/>
        <w:tabs>
          <w:tab w:val="left" w:pos="284"/>
        </w:tabs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  <w:sectPr w:rsidR="0046190C" w:rsidSect="00157C62">
          <w:type w:val="continuous"/>
          <w:pgSz w:w="12240" w:h="15840"/>
          <w:pgMar w:top="709" w:right="474" w:bottom="426" w:left="851" w:header="720" w:footer="720" w:gutter="0"/>
          <w:cols w:space="426"/>
          <w:titlePg/>
          <w:docGrid w:linePitch="326"/>
        </w:sectPr>
      </w:pPr>
    </w:p>
    <w:p w:rsidR="00F760A9" w:rsidRPr="00F760A9" w:rsidRDefault="00F760A9" w:rsidP="00F760A9">
      <w:pPr>
        <w:suppressAutoHyphens w:val="0"/>
        <w:jc w:val="center"/>
        <w:rPr>
          <w:b/>
          <w:bCs/>
          <w:kern w:val="36"/>
          <w:sz w:val="20"/>
          <w:szCs w:val="20"/>
          <w:lang w:eastAsia="ru-RU"/>
        </w:rPr>
      </w:pPr>
      <w:r w:rsidRPr="00F760A9">
        <w:rPr>
          <w:b/>
          <w:bCs/>
          <w:kern w:val="36"/>
          <w:sz w:val="20"/>
          <w:szCs w:val="20"/>
          <w:lang w:eastAsia="ru-RU"/>
        </w:rPr>
        <w:lastRenderedPageBreak/>
        <w:t>Заключение</w:t>
      </w:r>
    </w:p>
    <w:p w:rsidR="00F760A9" w:rsidRPr="00F760A9" w:rsidRDefault="00F760A9" w:rsidP="00F760A9">
      <w:pPr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/>
          <w:bCs/>
          <w:kern w:val="36"/>
          <w:sz w:val="20"/>
          <w:szCs w:val="20"/>
          <w:lang w:eastAsia="ru-RU"/>
        </w:rPr>
      </w:pPr>
      <w:r w:rsidRPr="00F760A9">
        <w:rPr>
          <w:b/>
          <w:bCs/>
          <w:kern w:val="36"/>
          <w:sz w:val="20"/>
          <w:szCs w:val="20"/>
          <w:lang w:eastAsia="ru-RU"/>
        </w:rPr>
        <w:t>о результатах публичных слушаний</w:t>
      </w:r>
      <w:r w:rsidRPr="00F760A9">
        <w:rPr>
          <w:rFonts w:ascii="Arial" w:hAnsi="Arial" w:cs="Arial"/>
          <w:b/>
          <w:bCs/>
          <w:kern w:val="36"/>
          <w:sz w:val="20"/>
          <w:szCs w:val="20"/>
          <w:lang w:eastAsia="ru-RU"/>
        </w:rPr>
        <w:t xml:space="preserve"> </w:t>
      </w:r>
      <w:r w:rsidRPr="00F760A9">
        <w:rPr>
          <w:b/>
          <w:sz w:val="20"/>
          <w:szCs w:val="20"/>
        </w:rPr>
        <w:t>по проекту решения о предоставлении разрешения на отклонение от предельных параметров земельного участка</w:t>
      </w:r>
    </w:p>
    <w:p w:rsidR="00F760A9" w:rsidRPr="00F760A9" w:rsidRDefault="00F760A9" w:rsidP="00F760A9">
      <w:pPr>
        <w:numPr>
          <w:ilvl w:val="0"/>
          <w:numId w:val="1"/>
        </w:numPr>
        <w:tabs>
          <w:tab w:val="clear" w:pos="0"/>
        </w:tabs>
        <w:suppressAutoHyphens w:val="0"/>
        <w:ind w:left="0" w:firstLine="709"/>
        <w:jc w:val="center"/>
        <w:outlineLvl w:val="0"/>
        <w:rPr>
          <w:b/>
          <w:bCs/>
          <w:kern w:val="36"/>
          <w:sz w:val="20"/>
          <w:szCs w:val="20"/>
          <w:lang w:eastAsia="ru-RU"/>
        </w:rPr>
      </w:pPr>
    </w:p>
    <w:p w:rsidR="00F760A9" w:rsidRPr="00F760A9" w:rsidRDefault="00F760A9" w:rsidP="00F760A9">
      <w:pPr>
        <w:suppressAutoHyphens w:val="0"/>
        <w:ind w:firstLine="709"/>
        <w:outlineLvl w:val="0"/>
        <w:rPr>
          <w:sz w:val="20"/>
          <w:szCs w:val="20"/>
          <w:lang w:eastAsia="ru-RU"/>
        </w:rPr>
      </w:pPr>
      <w:r w:rsidRPr="00F760A9">
        <w:rPr>
          <w:bCs/>
          <w:kern w:val="36"/>
          <w:sz w:val="20"/>
          <w:szCs w:val="20"/>
          <w:lang w:eastAsia="ru-RU"/>
        </w:rPr>
        <w:t>п. Медвенка</w:t>
      </w:r>
      <w:r w:rsidRPr="00F760A9">
        <w:rPr>
          <w:sz w:val="20"/>
          <w:szCs w:val="20"/>
          <w:lang w:eastAsia="ru-RU"/>
        </w:rPr>
        <w:t xml:space="preserve">     </w:t>
      </w:r>
      <w:r>
        <w:rPr>
          <w:sz w:val="20"/>
          <w:szCs w:val="20"/>
          <w:lang w:eastAsia="ru-RU"/>
        </w:rPr>
        <w:t xml:space="preserve">   </w:t>
      </w:r>
      <w:r w:rsidRPr="00F760A9">
        <w:rPr>
          <w:sz w:val="20"/>
          <w:szCs w:val="20"/>
          <w:lang w:eastAsia="ru-RU"/>
        </w:rPr>
        <w:t xml:space="preserve">                                 08.11.2019г.   </w:t>
      </w:r>
    </w:p>
    <w:p w:rsidR="00F760A9" w:rsidRPr="00F760A9" w:rsidRDefault="00F760A9" w:rsidP="00F760A9">
      <w:pPr>
        <w:suppressAutoHyphens w:val="0"/>
        <w:outlineLvl w:val="0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F760A9" w:rsidRPr="00F760A9" w:rsidRDefault="00F760A9" w:rsidP="00F760A9">
      <w:pPr>
        <w:suppressAutoHyphens w:val="0"/>
        <w:ind w:firstLine="709"/>
        <w:jc w:val="both"/>
        <w:outlineLvl w:val="0"/>
        <w:rPr>
          <w:sz w:val="20"/>
          <w:szCs w:val="20"/>
        </w:rPr>
      </w:pPr>
      <w:r w:rsidRPr="00F760A9">
        <w:rPr>
          <w:sz w:val="20"/>
          <w:szCs w:val="20"/>
          <w:lang w:eastAsia="ru-RU"/>
        </w:rPr>
        <w:t xml:space="preserve">Объект обсуждения: </w:t>
      </w:r>
      <w:r w:rsidRPr="00F760A9">
        <w:rPr>
          <w:sz w:val="20"/>
          <w:szCs w:val="20"/>
        </w:rPr>
        <w:t xml:space="preserve">предоставление разрешения на отклонение от предельных параметров земельного участка в кадастровом квартале 46:15:021201, расположенного по адресу: Курская область, Медвенский район, Амосовский сельсовет, д. Амосовка,  в части изменения минимальной площади земельного участка с 300 кв. м. до 30 кв. м. </w:t>
      </w:r>
    </w:p>
    <w:p w:rsidR="00F760A9" w:rsidRPr="00F760A9" w:rsidRDefault="00F760A9" w:rsidP="00F760A9">
      <w:pPr>
        <w:suppressAutoHyphens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F760A9">
        <w:rPr>
          <w:sz w:val="20"/>
          <w:szCs w:val="20"/>
        </w:rPr>
        <w:t>Заключение о результатах публичных слушаний подготовлено на основании протокола публичных слушаний по проекту решения о предоставлении разрешения на отклонение от предельных параметров земельного участка от 08.11.2019г.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Разработчик: комиссия </w:t>
      </w:r>
      <w:r w:rsidRPr="00F760A9">
        <w:rPr>
          <w:sz w:val="20"/>
          <w:szCs w:val="20"/>
        </w:rPr>
        <w:t>по землепользованию и застройке Медвенского района Курской области</w:t>
      </w:r>
      <w:r w:rsidRPr="00F760A9">
        <w:rPr>
          <w:sz w:val="20"/>
          <w:szCs w:val="20"/>
          <w:lang w:eastAsia="ru-RU"/>
        </w:rPr>
        <w:t>.</w:t>
      </w:r>
    </w:p>
    <w:p w:rsidR="00F760A9" w:rsidRPr="00F760A9" w:rsidRDefault="00F760A9" w:rsidP="00F760A9">
      <w:pPr>
        <w:autoSpaceDE w:val="0"/>
        <w:autoSpaceDN w:val="0"/>
        <w:adjustRightInd w:val="0"/>
        <w:ind w:firstLine="708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В соответствии с обращением ООО "ТехСервис" от 05.08.2019 №2411эл.</w:t>
      </w:r>
    </w:p>
    <w:p w:rsidR="00F760A9" w:rsidRPr="00F760A9" w:rsidRDefault="00F760A9" w:rsidP="00F760A9">
      <w:pPr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Основание для проведения публичных слушаний:</w:t>
      </w:r>
    </w:p>
    <w:p w:rsidR="00F760A9" w:rsidRPr="00F760A9" w:rsidRDefault="00F760A9" w:rsidP="00F760A9">
      <w:pPr>
        <w:autoSpaceDE w:val="0"/>
        <w:autoSpaceDN w:val="0"/>
        <w:adjustRightInd w:val="0"/>
        <w:ind w:firstLine="708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-постановление Администрации Медвенского района Курской области от                     038 октября 2019г. № 713-па «О проведении публичных слушаний </w:t>
      </w:r>
      <w:r w:rsidRPr="00F760A9">
        <w:rPr>
          <w:sz w:val="20"/>
          <w:szCs w:val="20"/>
        </w:rPr>
        <w:t>по проекту решения о предоставлении разрешения на отклонение от предельных параметров земельного участка</w:t>
      </w:r>
      <w:r w:rsidRPr="00F760A9">
        <w:rPr>
          <w:sz w:val="20"/>
          <w:szCs w:val="20"/>
          <w:lang w:eastAsia="ru-RU"/>
        </w:rPr>
        <w:t>»;</w:t>
      </w:r>
    </w:p>
    <w:p w:rsidR="00F760A9" w:rsidRPr="00F760A9" w:rsidRDefault="00F760A9" w:rsidP="00F760A9">
      <w:pPr>
        <w:autoSpaceDE w:val="0"/>
        <w:autoSpaceDN w:val="0"/>
        <w:adjustRightInd w:val="0"/>
        <w:ind w:firstLine="708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- обращение ООО "ТехСервис" от 05.08.2019 №2411эл.</w:t>
      </w:r>
    </w:p>
    <w:p w:rsidR="00F760A9" w:rsidRPr="00F760A9" w:rsidRDefault="00F760A9" w:rsidP="00F760A9">
      <w:pPr>
        <w:autoSpaceDE w:val="0"/>
        <w:autoSpaceDN w:val="0"/>
        <w:adjustRightInd w:val="0"/>
        <w:ind w:firstLine="708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 Официальная публикация: </w:t>
      </w:r>
    </w:p>
    <w:p w:rsidR="00F760A9" w:rsidRPr="00F760A9" w:rsidRDefault="00F760A9" w:rsidP="00F760A9">
      <w:pPr>
        <w:autoSpaceDE w:val="0"/>
        <w:autoSpaceDN w:val="0"/>
        <w:adjustRightInd w:val="0"/>
        <w:ind w:firstLine="708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- постановление Администрации Медвенского района Курской области от                     03 октября 2019г. № 713-па «О проведении публичных слушаний </w:t>
      </w:r>
      <w:r w:rsidRPr="00F760A9">
        <w:rPr>
          <w:sz w:val="20"/>
          <w:szCs w:val="20"/>
        </w:rPr>
        <w:t>по проекту решения о предоставлении разрешения на отклонение от предельных параметров земельного участка</w:t>
      </w:r>
      <w:r w:rsidRPr="00F760A9">
        <w:rPr>
          <w:sz w:val="20"/>
          <w:szCs w:val="20"/>
          <w:lang w:eastAsia="ru-RU"/>
        </w:rPr>
        <w:t xml:space="preserve">» на официальном сайте муниципального района «Медвенский район» в сети Интернет 03.10.2019г. </w:t>
      </w:r>
      <w:r w:rsidRPr="00F760A9">
        <w:rPr>
          <w:sz w:val="20"/>
          <w:szCs w:val="20"/>
        </w:rPr>
        <w:t xml:space="preserve">и в Вестнике Медвенского района </w:t>
      </w:r>
      <w:r w:rsidRPr="00F760A9">
        <w:rPr>
          <w:sz w:val="20"/>
          <w:szCs w:val="20"/>
          <w:lang w:eastAsia="ru-RU"/>
        </w:rPr>
        <w:t xml:space="preserve">от 03 октября 2019г. №16. </w:t>
      </w:r>
    </w:p>
    <w:p w:rsidR="00F760A9" w:rsidRPr="00F760A9" w:rsidRDefault="00F760A9" w:rsidP="00F760A9">
      <w:pPr>
        <w:autoSpaceDE w:val="0"/>
        <w:autoSpaceDN w:val="0"/>
        <w:adjustRightInd w:val="0"/>
        <w:ind w:firstLine="708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- </w:t>
      </w:r>
      <w:r w:rsidRPr="00F760A9">
        <w:rPr>
          <w:sz w:val="20"/>
          <w:szCs w:val="20"/>
        </w:rPr>
        <w:t xml:space="preserve">извещение о начале проведения публичных слушаний </w:t>
      </w:r>
      <w:r w:rsidRPr="00F760A9">
        <w:rPr>
          <w:sz w:val="20"/>
          <w:szCs w:val="20"/>
          <w:lang w:eastAsia="ru-RU"/>
        </w:rPr>
        <w:t xml:space="preserve">на официальном сайте муниципального района «Медвенский район» в сети Интернет 03.10.2019г. </w:t>
      </w:r>
      <w:r w:rsidRPr="00F760A9">
        <w:rPr>
          <w:sz w:val="20"/>
          <w:szCs w:val="20"/>
        </w:rPr>
        <w:t xml:space="preserve">и в Вестнике Медвенского района </w:t>
      </w:r>
      <w:r w:rsidRPr="00F760A9">
        <w:rPr>
          <w:sz w:val="20"/>
          <w:szCs w:val="20"/>
          <w:lang w:eastAsia="ru-RU"/>
        </w:rPr>
        <w:t xml:space="preserve">от 03 октября 2019г. №16. </w:t>
      </w:r>
    </w:p>
    <w:p w:rsidR="00F760A9" w:rsidRPr="00F760A9" w:rsidRDefault="00F760A9" w:rsidP="00F760A9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Организатор публичных слушаний: комиссия </w:t>
      </w:r>
      <w:r w:rsidRPr="00F760A9">
        <w:rPr>
          <w:sz w:val="20"/>
          <w:szCs w:val="20"/>
        </w:rPr>
        <w:t>по землепользованию и застройке Медвенского района Курской области</w:t>
      </w:r>
      <w:r w:rsidRPr="00F760A9">
        <w:rPr>
          <w:sz w:val="20"/>
          <w:szCs w:val="20"/>
          <w:lang w:eastAsia="ru-RU"/>
        </w:rPr>
        <w:t>.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lastRenderedPageBreak/>
        <w:t xml:space="preserve">Срок проведения публичных слушаний: с </w:t>
      </w:r>
      <w:r w:rsidRPr="00F760A9">
        <w:rPr>
          <w:sz w:val="20"/>
          <w:szCs w:val="20"/>
        </w:rPr>
        <w:t>04 октября 2019 года по 15 ноября 2019 года.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Дата проведения публичных слушаний: 08 ноября 2019 г.   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Место проведения публичных слушаний: </w:t>
      </w:r>
      <w:r w:rsidRPr="00F760A9">
        <w:rPr>
          <w:sz w:val="20"/>
          <w:szCs w:val="20"/>
        </w:rPr>
        <w:t>п. Медвенка, ул. Советская, д. 20.</w:t>
      </w:r>
    </w:p>
    <w:p w:rsidR="00F760A9" w:rsidRPr="00F760A9" w:rsidRDefault="00F760A9" w:rsidP="00F760A9">
      <w:pPr>
        <w:ind w:firstLine="709"/>
        <w:outlineLvl w:val="0"/>
        <w:rPr>
          <w:sz w:val="20"/>
          <w:szCs w:val="20"/>
        </w:rPr>
      </w:pPr>
      <w:r w:rsidRPr="00F760A9">
        <w:rPr>
          <w:sz w:val="20"/>
          <w:szCs w:val="20"/>
        </w:rPr>
        <w:t>Время проведения: 16 часов 30 минут местного времени</w:t>
      </w:r>
    </w:p>
    <w:p w:rsidR="00F760A9" w:rsidRPr="00F760A9" w:rsidRDefault="00F760A9" w:rsidP="00F760A9">
      <w:pPr>
        <w:pStyle w:val="11"/>
        <w:rPr>
          <w:sz w:val="20"/>
          <w:szCs w:val="20"/>
        </w:rPr>
      </w:pPr>
      <w:r w:rsidRPr="00F760A9">
        <w:rPr>
          <w:sz w:val="20"/>
          <w:szCs w:val="20"/>
        </w:rPr>
        <w:t xml:space="preserve">Место проведения экспозиции: </w:t>
      </w:r>
    </w:p>
    <w:p w:rsidR="00F760A9" w:rsidRPr="00F760A9" w:rsidRDefault="00F760A9" w:rsidP="00F760A9">
      <w:pPr>
        <w:pStyle w:val="11"/>
        <w:rPr>
          <w:sz w:val="20"/>
          <w:szCs w:val="20"/>
        </w:rPr>
      </w:pPr>
      <w:r w:rsidRPr="00F760A9">
        <w:rPr>
          <w:sz w:val="20"/>
          <w:szCs w:val="20"/>
        </w:rPr>
        <w:t>-вестибюль первого этажа здания Администрации Медвенского района Курской области по адресу: Курская область, Медвенский район, п. Медвенка, ул. Советская, 20.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</w:rPr>
        <w:t>Выступление представителя ООО "ТехСервис" Мартыновой Т.И. с обоснованием предоставления ей разрешения на отклонение от предельных параметров земельного участка</w:t>
      </w:r>
      <w:r w:rsidRPr="00F760A9">
        <w:rPr>
          <w:sz w:val="20"/>
          <w:szCs w:val="20"/>
          <w:lang w:eastAsia="ru-RU"/>
        </w:rPr>
        <w:t>.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На вопросы участников публичных слушаний отвечали</w:t>
      </w:r>
      <w:r w:rsidRPr="00F760A9">
        <w:rPr>
          <w:color w:val="FF0000"/>
          <w:sz w:val="20"/>
          <w:szCs w:val="20"/>
        </w:rPr>
        <w:t xml:space="preserve"> </w:t>
      </w:r>
      <w:r w:rsidRPr="00F760A9">
        <w:rPr>
          <w:sz w:val="20"/>
          <w:szCs w:val="20"/>
        </w:rPr>
        <w:t xml:space="preserve">представитель ООО "ТехСервис" Мартынова Т.И. </w:t>
      </w:r>
      <w:r w:rsidRPr="00F760A9">
        <w:rPr>
          <w:sz w:val="20"/>
          <w:szCs w:val="20"/>
          <w:lang w:eastAsia="ru-RU"/>
        </w:rPr>
        <w:t xml:space="preserve"> и члены комиссии по </w:t>
      </w:r>
      <w:r w:rsidRPr="00F760A9">
        <w:rPr>
          <w:sz w:val="20"/>
          <w:szCs w:val="20"/>
        </w:rPr>
        <w:t>землепользованию и застройке Медвенского района Курской области</w:t>
      </w:r>
      <w:r w:rsidRPr="00F760A9">
        <w:rPr>
          <w:sz w:val="20"/>
          <w:szCs w:val="20"/>
          <w:lang w:eastAsia="ru-RU"/>
        </w:rPr>
        <w:t>.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Количество участников публичных слушаний</w:t>
      </w:r>
      <w:r w:rsidRPr="00F760A9">
        <w:rPr>
          <w:color w:val="FF0000"/>
          <w:sz w:val="20"/>
          <w:szCs w:val="20"/>
          <w:lang w:eastAsia="ru-RU"/>
        </w:rPr>
        <w:t xml:space="preserve"> </w:t>
      </w:r>
      <w:r w:rsidRPr="00F760A9">
        <w:rPr>
          <w:sz w:val="20"/>
          <w:szCs w:val="20"/>
          <w:lang w:eastAsia="ru-RU"/>
        </w:rPr>
        <w:t>– 8  человек.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Количество отзывов по предмету публичных слушаний: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- полученных по почте и зарегистрированных — 0;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- полученных по электронной почте – 0;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- в ходе проведения публичных слушаний – 0;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Всего отзывов, включенных в протокол публичных слушаний, — 0.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Заключение: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1. Публичные слушания от 08.11.2019г. </w:t>
      </w:r>
      <w:r w:rsidRPr="00F760A9">
        <w:rPr>
          <w:sz w:val="20"/>
          <w:szCs w:val="20"/>
        </w:rPr>
        <w:t>по проекту решения о предоставлении разрешения на отклонение от предельных параметров земельного участка</w:t>
      </w:r>
      <w:r w:rsidRPr="00F760A9">
        <w:rPr>
          <w:sz w:val="20"/>
          <w:szCs w:val="20"/>
          <w:lang w:eastAsia="ru-RU"/>
        </w:rPr>
        <w:t xml:space="preserve"> проведены в соответствии с действующим законодательством и считаются состоявшимися.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2. Представленный </w:t>
      </w:r>
      <w:hyperlink r:id="rId10" w:history="1">
        <w:r w:rsidRPr="00F760A9">
          <w:rPr>
            <w:rStyle w:val="af7"/>
            <w:sz w:val="20"/>
            <w:szCs w:val="20"/>
          </w:rPr>
          <w:t>проект решения "О предоставлении разрешения на отклонение от предельных параметров земельного участка"</w:t>
        </w:r>
      </w:hyperlink>
      <w:r w:rsidRPr="00F760A9">
        <w:rPr>
          <w:sz w:val="20"/>
          <w:szCs w:val="20"/>
          <w:lang w:eastAsia="ru-RU"/>
        </w:rPr>
        <w:t xml:space="preserve"> поддержан участниками публичных слушаний и рекомендуется к направлению </w:t>
      </w:r>
      <w:r w:rsidRPr="00F760A9">
        <w:rPr>
          <w:sz w:val="20"/>
          <w:szCs w:val="20"/>
        </w:rPr>
        <w:t>Главе Медвенского района</w:t>
      </w:r>
      <w:r w:rsidRPr="00F760A9">
        <w:rPr>
          <w:sz w:val="20"/>
          <w:szCs w:val="20"/>
          <w:lang w:eastAsia="ru-RU"/>
        </w:rPr>
        <w:t xml:space="preserve"> Курской области для утверждения.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3. По результатам проведенных публичных слушаний предложено: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1) Одобрить представленный проект </w:t>
      </w:r>
      <w:hyperlink r:id="rId11" w:history="1">
        <w:r w:rsidRPr="00F760A9">
          <w:rPr>
            <w:rStyle w:val="af7"/>
            <w:sz w:val="20"/>
            <w:szCs w:val="20"/>
          </w:rPr>
          <w:t xml:space="preserve"> решения "О предоставлении разрешения на отклонение от предельных параметров земельного участка"</w:t>
        </w:r>
      </w:hyperlink>
      <w:r w:rsidRPr="00F760A9">
        <w:rPr>
          <w:sz w:val="20"/>
          <w:szCs w:val="20"/>
          <w:lang w:eastAsia="ru-RU"/>
        </w:rPr>
        <w:t>;</w:t>
      </w:r>
    </w:p>
    <w:p w:rsidR="00F760A9" w:rsidRPr="00F760A9" w:rsidRDefault="00F760A9" w:rsidP="00F760A9">
      <w:pPr>
        <w:ind w:firstLine="709"/>
        <w:jc w:val="both"/>
        <w:rPr>
          <w:sz w:val="20"/>
          <w:szCs w:val="20"/>
        </w:rPr>
      </w:pPr>
      <w:r w:rsidRPr="00F760A9">
        <w:rPr>
          <w:sz w:val="20"/>
          <w:szCs w:val="20"/>
        </w:rPr>
        <w:lastRenderedPageBreak/>
        <w:t xml:space="preserve">2) Разрешение на отклонение от предельных параметров земельного участка в кадастровом квартале 46:15:021201, расположенного по адресу: Курская область, Медвенский район, Амосовский сельсовет, д. Амосовка, в части изменения минимальной площади земельного участка с 300 кв. м. до 30 кв. м. </w:t>
      </w:r>
    </w:p>
    <w:p w:rsidR="00F760A9" w:rsidRPr="00F760A9" w:rsidRDefault="00F760A9" w:rsidP="00F760A9">
      <w:pPr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 xml:space="preserve">3) Проект </w:t>
      </w:r>
      <w:hyperlink r:id="rId12" w:history="1">
        <w:r w:rsidRPr="00F760A9">
          <w:rPr>
            <w:rStyle w:val="af7"/>
            <w:sz w:val="20"/>
            <w:szCs w:val="20"/>
          </w:rPr>
          <w:t>решения "О предоставлении разрешения на отклонение от предельных параметров земельного участка"</w:t>
        </w:r>
      </w:hyperlink>
      <w:r w:rsidRPr="00F760A9">
        <w:rPr>
          <w:sz w:val="20"/>
          <w:szCs w:val="20"/>
        </w:rPr>
        <w:t xml:space="preserve"> </w:t>
      </w:r>
      <w:r w:rsidRPr="00F760A9">
        <w:rPr>
          <w:sz w:val="20"/>
          <w:szCs w:val="20"/>
          <w:lang w:eastAsia="ru-RU"/>
        </w:rPr>
        <w:t>направить Главе Медвенского района Курской области для утверждения.</w:t>
      </w:r>
    </w:p>
    <w:p w:rsidR="00F760A9" w:rsidRPr="00F760A9" w:rsidRDefault="00F760A9" w:rsidP="00F760A9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4. Результаты открытого голосования: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lastRenderedPageBreak/>
        <w:t>зарегистрированных участников публичных слушаний – 8 человек;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приняли участие в голосовании – 8 человек;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«за» резолюцию публичных слушаний - 8 человек;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«против» — нет;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«воздержались» — нет.</w:t>
      </w:r>
    </w:p>
    <w:p w:rsidR="00F760A9" w:rsidRPr="00F760A9" w:rsidRDefault="00F760A9" w:rsidP="00F760A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F760A9">
        <w:rPr>
          <w:sz w:val="20"/>
          <w:szCs w:val="20"/>
          <w:lang w:eastAsia="ru-RU"/>
        </w:rPr>
        <w:t>Единогласно.</w:t>
      </w:r>
    </w:p>
    <w:p w:rsidR="00F760A9" w:rsidRPr="00F760A9" w:rsidRDefault="00F760A9" w:rsidP="00F760A9">
      <w:pPr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F760A9" w:rsidRPr="00F760A9" w:rsidRDefault="00F760A9" w:rsidP="00F760A9">
      <w:pPr>
        <w:autoSpaceDE w:val="0"/>
        <w:autoSpaceDN w:val="0"/>
        <w:adjustRightInd w:val="0"/>
        <w:ind w:firstLine="709"/>
        <w:outlineLvl w:val="1"/>
        <w:rPr>
          <w:b/>
          <w:sz w:val="20"/>
          <w:szCs w:val="20"/>
        </w:rPr>
      </w:pPr>
      <w:r w:rsidRPr="00F760A9">
        <w:rPr>
          <w:b/>
          <w:sz w:val="20"/>
          <w:szCs w:val="20"/>
        </w:rPr>
        <w:t>Председатель                                  Великоцкий Н.В.</w:t>
      </w:r>
    </w:p>
    <w:p w:rsidR="00F760A9" w:rsidRPr="00F760A9" w:rsidRDefault="00F760A9" w:rsidP="00F760A9">
      <w:pPr>
        <w:autoSpaceDE w:val="0"/>
        <w:autoSpaceDN w:val="0"/>
        <w:adjustRightInd w:val="0"/>
        <w:ind w:firstLine="709"/>
        <w:outlineLvl w:val="1"/>
        <w:rPr>
          <w:b/>
          <w:sz w:val="20"/>
          <w:szCs w:val="20"/>
        </w:rPr>
      </w:pPr>
    </w:p>
    <w:p w:rsidR="00F760A9" w:rsidRPr="00F760A9" w:rsidRDefault="00F760A9" w:rsidP="00F760A9">
      <w:pPr>
        <w:autoSpaceDE w:val="0"/>
        <w:autoSpaceDN w:val="0"/>
        <w:adjustRightInd w:val="0"/>
        <w:ind w:firstLine="709"/>
        <w:outlineLvl w:val="1"/>
        <w:rPr>
          <w:b/>
          <w:sz w:val="20"/>
          <w:szCs w:val="20"/>
        </w:rPr>
      </w:pPr>
    </w:p>
    <w:p w:rsidR="00F760A9" w:rsidRPr="00F760A9" w:rsidRDefault="00F760A9" w:rsidP="00F760A9">
      <w:pPr>
        <w:autoSpaceDE w:val="0"/>
        <w:autoSpaceDN w:val="0"/>
        <w:adjustRightInd w:val="0"/>
        <w:ind w:firstLine="709"/>
        <w:outlineLvl w:val="1"/>
        <w:rPr>
          <w:b/>
          <w:sz w:val="20"/>
          <w:szCs w:val="20"/>
        </w:rPr>
      </w:pPr>
      <w:r w:rsidRPr="00F760A9">
        <w:rPr>
          <w:b/>
          <w:sz w:val="20"/>
          <w:szCs w:val="20"/>
        </w:rPr>
        <w:t>Секретарь                                         Клягина Ю.В.</w:t>
      </w:r>
    </w:p>
    <w:p w:rsidR="0046190C" w:rsidRPr="00A33F9C" w:rsidRDefault="0046190C" w:rsidP="00CD5D90">
      <w:pPr>
        <w:pStyle w:val="a3"/>
        <w:tabs>
          <w:tab w:val="left" w:pos="284"/>
        </w:tabs>
        <w:ind w:firstLine="142"/>
        <w:jc w:val="both"/>
        <w:rPr>
          <w:rFonts w:ascii="Times New Roman" w:hAnsi="Times New Roman" w:cs="Times New Roman"/>
          <w:b/>
          <w:sz w:val="22"/>
          <w:szCs w:val="22"/>
        </w:rPr>
        <w:sectPr w:rsidR="0046190C" w:rsidRPr="00A33F9C" w:rsidSect="0046190C">
          <w:type w:val="continuous"/>
          <w:pgSz w:w="12240" w:h="15840"/>
          <w:pgMar w:top="709" w:right="474" w:bottom="426" w:left="851" w:header="720" w:footer="720" w:gutter="0"/>
          <w:cols w:num="2" w:space="426"/>
          <w:titlePg/>
          <w:docGrid w:linePitch="326"/>
        </w:sectPr>
      </w:pPr>
    </w:p>
    <w:p w:rsidR="0046190C" w:rsidRPr="00A33F9C" w:rsidRDefault="0046190C" w:rsidP="00CD5D90">
      <w:pPr>
        <w:pStyle w:val="a3"/>
        <w:tabs>
          <w:tab w:val="left" w:pos="284"/>
        </w:tabs>
        <w:ind w:firstLine="142"/>
        <w:jc w:val="both"/>
        <w:rPr>
          <w:rFonts w:ascii="Times New Roman" w:hAnsi="Times New Roman" w:cs="Times New Roman"/>
          <w:b/>
          <w:sz w:val="22"/>
          <w:szCs w:val="22"/>
        </w:rPr>
        <w:sectPr w:rsidR="0046190C" w:rsidRPr="00A33F9C" w:rsidSect="00157C62">
          <w:type w:val="continuous"/>
          <w:pgSz w:w="12240" w:h="15840"/>
          <w:pgMar w:top="709" w:right="474" w:bottom="426" w:left="851" w:header="720" w:footer="720" w:gutter="0"/>
          <w:cols w:space="426"/>
          <w:titlePg/>
          <w:docGrid w:linePitch="326"/>
        </w:sectPr>
      </w:pPr>
      <w:r w:rsidRPr="00A33F9C">
        <w:rPr>
          <w:rFonts w:ascii="Times New Roman" w:hAnsi="Times New Roman" w:cs="Times New Roman"/>
          <w:b/>
          <w:sz w:val="22"/>
          <w:szCs w:val="22"/>
        </w:rPr>
        <w:lastRenderedPageBreak/>
        <w:t>_________________________________________________________________________________________________</w:t>
      </w:r>
    </w:p>
    <w:p w:rsidR="0046190C" w:rsidRPr="00A33F9C" w:rsidRDefault="00FF12C3" w:rsidP="00FF12C3">
      <w:pPr>
        <w:pStyle w:val="af3"/>
        <w:spacing w:before="0" w:beforeAutospacing="0" w:after="0" w:afterAutospacing="0"/>
        <w:ind w:firstLine="142"/>
        <w:jc w:val="center"/>
        <w:rPr>
          <w:sz w:val="22"/>
          <w:szCs w:val="22"/>
        </w:rPr>
      </w:pPr>
      <w:r w:rsidRPr="00A33F9C">
        <w:rPr>
          <w:sz w:val="22"/>
          <w:szCs w:val="22"/>
        </w:rPr>
        <w:lastRenderedPageBreak/>
        <w:t xml:space="preserve">           </w:t>
      </w:r>
    </w:p>
    <w:p w:rsidR="0046190C" w:rsidRPr="00A33F9C" w:rsidRDefault="0046190C" w:rsidP="00FF12C3">
      <w:pPr>
        <w:pStyle w:val="af3"/>
        <w:spacing w:before="0" w:beforeAutospacing="0" w:after="0" w:afterAutospacing="0"/>
        <w:ind w:firstLine="142"/>
        <w:jc w:val="center"/>
        <w:rPr>
          <w:sz w:val="22"/>
          <w:szCs w:val="22"/>
        </w:rPr>
        <w:sectPr w:rsidR="0046190C" w:rsidRPr="00A33F9C" w:rsidSect="00157C62">
          <w:type w:val="continuous"/>
          <w:pgSz w:w="12240" w:h="15840"/>
          <w:pgMar w:top="709" w:right="474" w:bottom="426" w:left="851" w:header="720" w:footer="720" w:gutter="0"/>
          <w:cols w:space="426"/>
          <w:titlePg/>
          <w:docGrid w:linePitch="326"/>
        </w:sectPr>
      </w:pPr>
    </w:p>
    <w:p w:rsidR="001F4578" w:rsidRPr="001F4578" w:rsidRDefault="001F4578" w:rsidP="001F4578">
      <w:pPr>
        <w:suppressAutoHyphens w:val="0"/>
        <w:jc w:val="center"/>
        <w:rPr>
          <w:b/>
          <w:bCs/>
          <w:kern w:val="36"/>
          <w:sz w:val="20"/>
          <w:szCs w:val="20"/>
          <w:lang w:eastAsia="ru-RU"/>
        </w:rPr>
      </w:pPr>
      <w:r w:rsidRPr="001F4578">
        <w:rPr>
          <w:b/>
          <w:bCs/>
          <w:kern w:val="36"/>
          <w:sz w:val="20"/>
          <w:szCs w:val="20"/>
          <w:lang w:eastAsia="ru-RU"/>
        </w:rPr>
        <w:lastRenderedPageBreak/>
        <w:t>Заключение</w:t>
      </w:r>
    </w:p>
    <w:p w:rsidR="001F4578" w:rsidRPr="001F4578" w:rsidRDefault="001F4578" w:rsidP="001F4578">
      <w:pPr>
        <w:numPr>
          <w:ilvl w:val="0"/>
          <w:numId w:val="1"/>
        </w:numPr>
        <w:tabs>
          <w:tab w:val="clear" w:pos="0"/>
        </w:tabs>
        <w:suppressAutoHyphens w:val="0"/>
        <w:ind w:left="0" w:firstLine="709"/>
        <w:jc w:val="center"/>
        <w:outlineLvl w:val="0"/>
        <w:rPr>
          <w:b/>
          <w:bCs/>
          <w:kern w:val="36"/>
          <w:sz w:val="20"/>
          <w:szCs w:val="20"/>
          <w:lang w:eastAsia="ru-RU"/>
        </w:rPr>
      </w:pPr>
      <w:r w:rsidRPr="001F4578">
        <w:rPr>
          <w:b/>
          <w:bCs/>
          <w:kern w:val="36"/>
          <w:sz w:val="20"/>
          <w:szCs w:val="20"/>
          <w:lang w:eastAsia="ru-RU"/>
        </w:rPr>
        <w:t>о результатах публичных слушаний</w:t>
      </w:r>
      <w:r w:rsidRPr="001F4578">
        <w:rPr>
          <w:rFonts w:ascii="Arial" w:hAnsi="Arial" w:cs="Arial"/>
          <w:b/>
          <w:bCs/>
          <w:kern w:val="36"/>
          <w:sz w:val="20"/>
          <w:szCs w:val="20"/>
          <w:lang w:eastAsia="ru-RU"/>
        </w:rPr>
        <w:t xml:space="preserve"> </w:t>
      </w:r>
      <w:r w:rsidRPr="001F4578">
        <w:rPr>
          <w:b/>
          <w:sz w:val="20"/>
          <w:szCs w:val="20"/>
        </w:rPr>
        <w:t>по вопросу рассмотрения проекта планировки и проекта межевания территории</w:t>
      </w:r>
      <w:r w:rsidRPr="001F4578">
        <w:rPr>
          <w:sz w:val="20"/>
          <w:szCs w:val="20"/>
        </w:rPr>
        <w:t xml:space="preserve"> </w:t>
      </w:r>
      <w:r w:rsidRPr="001F4578">
        <w:rPr>
          <w:b/>
          <w:sz w:val="20"/>
          <w:szCs w:val="20"/>
        </w:rPr>
        <w:t>под строительство объекта «</w:t>
      </w:r>
      <w:r w:rsidRPr="001F4578">
        <w:rPr>
          <w:b/>
          <w:bCs/>
          <w:sz w:val="20"/>
          <w:szCs w:val="20"/>
        </w:rPr>
        <w:t>Автомобильная дорога «Крым» - Гахово» - 1-й Липовец - граница Обоянского района в Медвенском районе Курской области»</w:t>
      </w:r>
    </w:p>
    <w:p w:rsidR="001F4578" w:rsidRPr="001F4578" w:rsidRDefault="001F4578" w:rsidP="001F4578">
      <w:pPr>
        <w:numPr>
          <w:ilvl w:val="0"/>
          <w:numId w:val="1"/>
        </w:numPr>
        <w:tabs>
          <w:tab w:val="clear" w:pos="0"/>
        </w:tabs>
        <w:suppressAutoHyphens w:val="0"/>
        <w:ind w:left="0" w:firstLine="709"/>
        <w:jc w:val="center"/>
        <w:outlineLvl w:val="0"/>
        <w:rPr>
          <w:b/>
          <w:bCs/>
          <w:kern w:val="36"/>
          <w:sz w:val="20"/>
          <w:szCs w:val="20"/>
          <w:lang w:eastAsia="ru-RU"/>
        </w:rPr>
      </w:pPr>
    </w:p>
    <w:p w:rsidR="001F4578" w:rsidRPr="001F4578" w:rsidRDefault="001F4578" w:rsidP="001F4578">
      <w:pPr>
        <w:suppressAutoHyphens w:val="0"/>
        <w:ind w:firstLine="709"/>
        <w:outlineLvl w:val="0"/>
        <w:rPr>
          <w:sz w:val="20"/>
          <w:szCs w:val="20"/>
          <w:lang w:eastAsia="ru-RU"/>
        </w:rPr>
      </w:pPr>
      <w:r w:rsidRPr="001F4578">
        <w:rPr>
          <w:bCs/>
          <w:kern w:val="36"/>
          <w:sz w:val="20"/>
          <w:szCs w:val="20"/>
          <w:lang w:eastAsia="ru-RU"/>
        </w:rPr>
        <w:t>п. Медвенка</w:t>
      </w:r>
      <w:r w:rsidRPr="001F4578">
        <w:rPr>
          <w:sz w:val="20"/>
          <w:szCs w:val="20"/>
          <w:lang w:eastAsia="ru-RU"/>
        </w:rPr>
        <w:t xml:space="preserve">                     </w:t>
      </w:r>
      <w:r>
        <w:rPr>
          <w:sz w:val="20"/>
          <w:szCs w:val="20"/>
          <w:lang w:eastAsia="ru-RU"/>
        </w:rPr>
        <w:t xml:space="preserve">   </w:t>
      </w:r>
      <w:r w:rsidRPr="001F4578">
        <w:rPr>
          <w:sz w:val="20"/>
          <w:szCs w:val="20"/>
          <w:lang w:eastAsia="ru-RU"/>
        </w:rPr>
        <w:t xml:space="preserve">                  11.11.2019г.   </w:t>
      </w:r>
    </w:p>
    <w:p w:rsidR="001F4578" w:rsidRPr="001F4578" w:rsidRDefault="001F4578" w:rsidP="001F4578">
      <w:pPr>
        <w:suppressAutoHyphens w:val="0"/>
        <w:outlineLvl w:val="0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1F4578" w:rsidRPr="001F4578" w:rsidRDefault="001F4578" w:rsidP="001F4578">
      <w:pPr>
        <w:suppressAutoHyphens w:val="0"/>
        <w:ind w:firstLine="709"/>
        <w:jc w:val="both"/>
        <w:outlineLvl w:val="0"/>
        <w:rPr>
          <w:bCs/>
          <w:sz w:val="20"/>
          <w:szCs w:val="20"/>
        </w:rPr>
      </w:pPr>
      <w:r w:rsidRPr="001F4578">
        <w:rPr>
          <w:sz w:val="20"/>
          <w:szCs w:val="20"/>
          <w:lang w:eastAsia="ru-RU"/>
        </w:rPr>
        <w:t xml:space="preserve">Объект обсуждения: </w:t>
      </w:r>
      <w:r w:rsidRPr="001F4578">
        <w:rPr>
          <w:sz w:val="20"/>
          <w:szCs w:val="20"/>
        </w:rPr>
        <w:t>проект планировки и проект межевания территории под строительство объекта «</w:t>
      </w:r>
      <w:r w:rsidRPr="001F4578">
        <w:rPr>
          <w:bCs/>
          <w:sz w:val="20"/>
          <w:szCs w:val="20"/>
        </w:rPr>
        <w:t>Автомобильная дорога «Крым» - Гахово» - 1-й Липовец - граница Обоянского района в Медвенском районе Курской области».</w:t>
      </w:r>
    </w:p>
    <w:p w:rsidR="001F4578" w:rsidRPr="001F4578" w:rsidRDefault="001F4578" w:rsidP="001F4578">
      <w:pPr>
        <w:pStyle w:val="af1"/>
        <w:tabs>
          <w:tab w:val="right" w:pos="9355"/>
        </w:tabs>
        <w:ind w:firstLine="709"/>
        <w:rPr>
          <w:sz w:val="20"/>
        </w:rPr>
      </w:pPr>
      <w:r w:rsidRPr="001F4578">
        <w:rPr>
          <w:sz w:val="20"/>
        </w:rPr>
        <w:t xml:space="preserve">Цель проведения – </w:t>
      </w:r>
      <w:r w:rsidRPr="001F4578">
        <w:rPr>
          <w:bCs/>
          <w:sz w:val="20"/>
        </w:rPr>
        <w:t xml:space="preserve">определение соответствия </w:t>
      </w:r>
      <w:r w:rsidRPr="001F4578">
        <w:rPr>
          <w:sz w:val="20"/>
        </w:rPr>
        <w:t>проекта планировки и проекта межевания территории под строительство объекта «</w:t>
      </w:r>
      <w:r w:rsidRPr="001F4578">
        <w:rPr>
          <w:bCs/>
          <w:sz w:val="20"/>
        </w:rPr>
        <w:t>Автомобильная дорога «Крым» - Гахово» - 1-й Липовец - граница Обоянского района в Медвенском районе Курской области»</w:t>
      </w:r>
      <w:r w:rsidRPr="001F4578">
        <w:rPr>
          <w:sz w:val="20"/>
        </w:rPr>
        <w:t xml:space="preserve"> требованиям Градостроительного кодекса Российской Федерации. </w:t>
      </w:r>
    </w:p>
    <w:p w:rsidR="001F4578" w:rsidRPr="001F4578" w:rsidRDefault="001F4578" w:rsidP="001F4578">
      <w:pPr>
        <w:suppressAutoHyphens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1F4578">
        <w:rPr>
          <w:sz w:val="20"/>
          <w:szCs w:val="20"/>
        </w:rPr>
        <w:t>Заключение о результатах публичных слушаний подготовлено на основании протокола публичных слушаний по вопросу рассмотрения проекта планировки и проекта межевания территории под строительство объекта «</w:t>
      </w:r>
      <w:r w:rsidRPr="001F4578">
        <w:rPr>
          <w:bCs/>
          <w:sz w:val="20"/>
          <w:szCs w:val="20"/>
        </w:rPr>
        <w:t>Автомобильная дорога «Крым» - Гахово» - 1-й Липовец - граница Обоянского района в Медвенском районе Курской области»</w:t>
      </w:r>
      <w:r w:rsidRPr="001F4578">
        <w:rPr>
          <w:sz w:val="20"/>
          <w:szCs w:val="20"/>
        </w:rPr>
        <w:t xml:space="preserve"> от 08.11.2019г.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Разработчик</w:t>
      </w:r>
      <w:r w:rsidRPr="001F4578">
        <w:rPr>
          <w:sz w:val="20"/>
          <w:szCs w:val="20"/>
        </w:rPr>
        <w:t xml:space="preserve"> проекта планировки и проекта межевания территории</w:t>
      </w:r>
      <w:r w:rsidRPr="001F4578">
        <w:rPr>
          <w:sz w:val="20"/>
          <w:szCs w:val="20"/>
          <w:lang w:eastAsia="ru-RU"/>
        </w:rPr>
        <w:t>: ООО «Автодоринжиниринг».</w:t>
      </w:r>
    </w:p>
    <w:p w:rsidR="001F4578" w:rsidRPr="001F4578" w:rsidRDefault="001F4578" w:rsidP="001F4578">
      <w:pPr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Основание для проведения публичных слушаний:</w:t>
      </w:r>
    </w:p>
    <w:p w:rsidR="001F4578" w:rsidRPr="001F4578" w:rsidRDefault="001F4578" w:rsidP="001F4578">
      <w:pPr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- Градостроительный кодекс Российской Федерации;</w:t>
      </w:r>
    </w:p>
    <w:p w:rsidR="001F4578" w:rsidRPr="001F4578" w:rsidRDefault="001F4578" w:rsidP="001F4578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- постановление Главы Медвенского района Курской области от 02 октября 2019г.             № 26-пг «О проведении публичных слушаний»;</w:t>
      </w:r>
    </w:p>
    <w:p w:rsidR="001F4578" w:rsidRPr="001F4578" w:rsidRDefault="001F4578" w:rsidP="001F4578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- </w:t>
      </w:r>
      <w:r w:rsidRPr="001F4578">
        <w:rPr>
          <w:sz w:val="20"/>
          <w:szCs w:val="20"/>
        </w:rPr>
        <w:t>письмо ОКУ «Комитет строительства и эксплуатации автомобильных дорог Курской области» от 01.10.2019 года №07-1848</w:t>
      </w:r>
      <w:r w:rsidRPr="001F4578">
        <w:rPr>
          <w:sz w:val="20"/>
          <w:szCs w:val="20"/>
          <w:lang w:eastAsia="ru-RU"/>
        </w:rPr>
        <w:t>.</w:t>
      </w:r>
    </w:p>
    <w:p w:rsidR="001F4578" w:rsidRPr="001F4578" w:rsidRDefault="001F4578" w:rsidP="001F4578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 Официальная публикация: </w:t>
      </w:r>
    </w:p>
    <w:p w:rsidR="001F4578" w:rsidRPr="001F4578" w:rsidRDefault="001F4578" w:rsidP="001F4578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- постановление Главы Медвенского района Курской области от 02 октября 2019г.             № 26-пг «О проведении публичных слушаний» на официальном сайте муниципального района «Медвенский район» в сети Интернет 02.10.2019г. </w:t>
      </w:r>
      <w:r w:rsidRPr="001F4578">
        <w:rPr>
          <w:sz w:val="20"/>
          <w:szCs w:val="20"/>
        </w:rPr>
        <w:t xml:space="preserve">и в Вестнике Медвенского района </w:t>
      </w:r>
      <w:r w:rsidRPr="001F4578">
        <w:rPr>
          <w:sz w:val="20"/>
          <w:szCs w:val="20"/>
          <w:lang w:eastAsia="ru-RU"/>
        </w:rPr>
        <w:t xml:space="preserve">от 03 октября 2019г. №16. </w:t>
      </w:r>
    </w:p>
    <w:p w:rsidR="001F4578" w:rsidRPr="001F4578" w:rsidRDefault="001F4578" w:rsidP="001F4578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- </w:t>
      </w:r>
      <w:r w:rsidRPr="001F4578">
        <w:rPr>
          <w:sz w:val="20"/>
          <w:szCs w:val="20"/>
        </w:rPr>
        <w:t xml:space="preserve">извещение о начале проведения публичных слушаний </w:t>
      </w:r>
      <w:r w:rsidRPr="001F4578">
        <w:rPr>
          <w:sz w:val="20"/>
          <w:szCs w:val="20"/>
          <w:lang w:eastAsia="ru-RU"/>
        </w:rPr>
        <w:t xml:space="preserve">на официальном сайте муниципального района </w:t>
      </w:r>
      <w:r w:rsidRPr="001F4578">
        <w:rPr>
          <w:sz w:val="20"/>
          <w:szCs w:val="20"/>
          <w:lang w:eastAsia="ru-RU"/>
        </w:rPr>
        <w:lastRenderedPageBreak/>
        <w:t xml:space="preserve">«Медвенский район» в сети Интернет 02.10.2019г. </w:t>
      </w:r>
      <w:r w:rsidRPr="001F4578">
        <w:rPr>
          <w:sz w:val="20"/>
          <w:szCs w:val="20"/>
        </w:rPr>
        <w:t xml:space="preserve">и в Вестнике Медвенского района </w:t>
      </w:r>
      <w:r w:rsidRPr="001F4578">
        <w:rPr>
          <w:sz w:val="20"/>
          <w:szCs w:val="20"/>
          <w:lang w:eastAsia="ru-RU"/>
        </w:rPr>
        <w:t xml:space="preserve">от 03 октября 2019г. №16. </w:t>
      </w:r>
    </w:p>
    <w:p w:rsidR="001F4578" w:rsidRPr="001F4578" w:rsidRDefault="001F4578" w:rsidP="001F4578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Организатор публичных слушаний: комиссия </w:t>
      </w:r>
      <w:r w:rsidRPr="001F4578">
        <w:rPr>
          <w:sz w:val="20"/>
          <w:szCs w:val="20"/>
        </w:rPr>
        <w:t>по землепользованию и застройке Медвенского района Курской области</w:t>
      </w:r>
      <w:r w:rsidRPr="001F4578">
        <w:rPr>
          <w:sz w:val="20"/>
          <w:szCs w:val="20"/>
          <w:lang w:eastAsia="ru-RU"/>
        </w:rPr>
        <w:t>.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Срок проведения публичных слушаний: с </w:t>
      </w:r>
      <w:r w:rsidRPr="001F4578">
        <w:rPr>
          <w:sz w:val="20"/>
          <w:szCs w:val="20"/>
        </w:rPr>
        <w:t>04 октября 2019 года по 15 ноября 2019 года.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Дата проведения публичных слушаний: 08 ноября 2019 г.   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Место проведения публичных слушаний: </w:t>
      </w:r>
      <w:r w:rsidRPr="001F4578">
        <w:rPr>
          <w:sz w:val="20"/>
          <w:szCs w:val="20"/>
        </w:rPr>
        <w:t>Курская область, Медвенский район, поселок Медвенка, улица Советская дом 20, актовый зал Администрации Медвенского района.</w:t>
      </w:r>
    </w:p>
    <w:p w:rsidR="001F4578" w:rsidRPr="001F4578" w:rsidRDefault="001F4578" w:rsidP="001F4578">
      <w:pPr>
        <w:ind w:firstLine="709"/>
        <w:jc w:val="both"/>
        <w:outlineLvl w:val="0"/>
        <w:rPr>
          <w:sz w:val="20"/>
          <w:szCs w:val="20"/>
        </w:rPr>
      </w:pPr>
      <w:r w:rsidRPr="001F4578">
        <w:rPr>
          <w:sz w:val="20"/>
          <w:szCs w:val="20"/>
        </w:rPr>
        <w:t>Время проведения: 16 часов 00 минут местного времени</w:t>
      </w:r>
    </w:p>
    <w:p w:rsidR="001F4578" w:rsidRPr="001F4578" w:rsidRDefault="001F4578" w:rsidP="001F4578">
      <w:pPr>
        <w:pStyle w:val="11"/>
        <w:rPr>
          <w:sz w:val="20"/>
          <w:szCs w:val="20"/>
        </w:rPr>
      </w:pPr>
      <w:r w:rsidRPr="001F4578">
        <w:rPr>
          <w:sz w:val="20"/>
          <w:szCs w:val="20"/>
        </w:rPr>
        <w:t xml:space="preserve">Место проведения экспозиции: </w:t>
      </w:r>
    </w:p>
    <w:p w:rsidR="001F4578" w:rsidRPr="001F4578" w:rsidRDefault="001F4578" w:rsidP="001F4578">
      <w:pPr>
        <w:pStyle w:val="11"/>
        <w:rPr>
          <w:sz w:val="20"/>
          <w:szCs w:val="20"/>
        </w:rPr>
      </w:pPr>
      <w:r w:rsidRPr="001F4578">
        <w:rPr>
          <w:sz w:val="20"/>
          <w:szCs w:val="20"/>
        </w:rPr>
        <w:t>-вестибюль первого этажа здания Администрации Медвенского района Курской области по адресу: Курская область, Медвенский район, п. Медвенка, ул. Советская, 20.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</w:rPr>
        <w:t xml:space="preserve">Выступление представителя </w:t>
      </w:r>
      <w:r w:rsidRPr="001F4578">
        <w:rPr>
          <w:sz w:val="20"/>
          <w:szCs w:val="20"/>
          <w:lang w:eastAsia="ru-RU"/>
        </w:rPr>
        <w:t>ООО «Автодоринжиниринг»</w:t>
      </w:r>
      <w:r w:rsidRPr="001F4578">
        <w:rPr>
          <w:sz w:val="20"/>
          <w:szCs w:val="20"/>
        </w:rPr>
        <w:t xml:space="preserve"> </w:t>
      </w:r>
      <w:r w:rsidRPr="001F4578">
        <w:rPr>
          <w:sz w:val="20"/>
          <w:szCs w:val="20"/>
          <w:lang w:eastAsia="ru-RU"/>
        </w:rPr>
        <w:t>разработчика</w:t>
      </w:r>
      <w:r w:rsidRPr="001F4578">
        <w:rPr>
          <w:sz w:val="20"/>
          <w:szCs w:val="20"/>
        </w:rPr>
        <w:t xml:space="preserve"> проекта планировки и проекта межевания территории под строительство объекта «</w:t>
      </w:r>
      <w:r w:rsidRPr="001F4578">
        <w:rPr>
          <w:bCs/>
          <w:sz w:val="20"/>
          <w:szCs w:val="20"/>
        </w:rPr>
        <w:t>Автомобильная дорога «Крым» - Гахово» - 1-й Липовец - граница Обоянского района в Медвенском районе Курской области».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На вопросы участников публичных слушаний отвечали</w:t>
      </w:r>
      <w:r w:rsidRPr="001F4578">
        <w:rPr>
          <w:sz w:val="20"/>
          <w:szCs w:val="20"/>
        </w:rPr>
        <w:t xml:space="preserve"> представитель </w:t>
      </w:r>
      <w:r w:rsidRPr="001F4578">
        <w:rPr>
          <w:sz w:val="20"/>
          <w:szCs w:val="20"/>
          <w:lang w:eastAsia="ru-RU"/>
        </w:rPr>
        <w:t>ООО «Автодоринжиниринг»</w:t>
      </w:r>
      <w:r w:rsidRPr="001F4578">
        <w:rPr>
          <w:sz w:val="20"/>
          <w:szCs w:val="20"/>
        </w:rPr>
        <w:t xml:space="preserve"> </w:t>
      </w:r>
      <w:r w:rsidRPr="001F4578">
        <w:rPr>
          <w:sz w:val="20"/>
          <w:szCs w:val="20"/>
          <w:lang w:eastAsia="ru-RU"/>
        </w:rPr>
        <w:t xml:space="preserve"> и члены комиссии по </w:t>
      </w:r>
      <w:r w:rsidRPr="001F4578">
        <w:rPr>
          <w:sz w:val="20"/>
          <w:szCs w:val="20"/>
        </w:rPr>
        <w:t>землепользованию и застройке Медвенского района Курской области</w:t>
      </w:r>
      <w:r w:rsidRPr="001F4578">
        <w:rPr>
          <w:sz w:val="20"/>
          <w:szCs w:val="20"/>
          <w:lang w:eastAsia="ru-RU"/>
        </w:rPr>
        <w:t>.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Количество участников публичных слушаний – 8  человек.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Количество отзывов по предмету публичных слушаний: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- полученных по почте и зарегистрированных — 0;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- полученных по электронной почте – 0;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- в ходе проведения публичных слушаний – 0;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Всего отзывов, включенных в протокол публичных слушаний, — 0.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Заключение: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1. Публичные слушания от 08.11.2019г. </w:t>
      </w:r>
      <w:r w:rsidRPr="001F4578">
        <w:rPr>
          <w:sz w:val="20"/>
          <w:szCs w:val="20"/>
        </w:rPr>
        <w:t>по вопросу рассмотрения проекта планировки и проекта межевания территории под строительство объекта «</w:t>
      </w:r>
      <w:r w:rsidRPr="001F4578">
        <w:rPr>
          <w:bCs/>
          <w:sz w:val="20"/>
          <w:szCs w:val="20"/>
        </w:rPr>
        <w:t>Автомобильная дорога «Крым» - Гахово» - 1-й Липовец - граница Обоянского района в Медвенском районе Курской области»</w:t>
      </w:r>
      <w:r w:rsidRPr="001F4578">
        <w:rPr>
          <w:sz w:val="20"/>
          <w:szCs w:val="20"/>
          <w:lang w:eastAsia="ru-RU"/>
        </w:rPr>
        <w:t xml:space="preserve"> проведены в соответствии с действующим законодательством и считаются состоявшимися.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2. Представленный </w:t>
      </w:r>
      <w:r w:rsidRPr="001F4578">
        <w:rPr>
          <w:sz w:val="20"/>
          <w:szCs w:val="20"/>
        </w:rPr>
        <w:t xml:space="preserve">проект планировки и проект межевания территории под строительство объекта </w:t>
      </w:r>
      <w:r w:rsidRPr="001F4578">
        <w:rPr>
          <w:sz w:val="20"/>
          <w:szCs w:val="20"/>
        </w:rPr>
        <w:lastRenderedPageBreak/>
        <w:t>«</w:t>
      </w:r>
      <w:r w:rsidRPr="001F4578">
        <w:rPr>
          <w:bCs/>
          <w:sz w:val="20"/>
          <w:szCs w:val="20"/>
        </w:rPr>
        <w:t xml:space="preserve">Автомобильная дорога «Крым» - Гахово» - 1-й Липовец - граница Обоянского района в Медвенском районе Курской области» </w:t>
      </w:r>
      <w:r w:rsidRPr="001F4578">
        <w:rPr>
          <w:sz w:val="20"/>
          <w:szCs w:val="20"/>
        </w:rPr>
        <w:t>соответствует нормативам градостроительного проектирования, требованиями технических регламентов, сводам правил с учетом материалов и результатов инженерных изысканий,</w:t>
      </w:r>
      <w:r w:rsidRPr="001F4578">
        <w:rPr>
          <w:sz w:val="20"/>
          <w:szCs w:val="20"/>
          <w:lang w:eastAsia="ru-RU"/>
        </w:rPr>
        <w:t xml:space="preserve"> поддержан участниками публичных слушаний и рекомендуется к направлению </w:t>
      </w:r>
      <w:r w:rsidRPr="001F4578">
        <w:rPr>
          <w:sz w:val="20"/>
          <w:szCs w:val="20"/>
        </w:rPr>
        <w:t>Главе Медвенского района</w:t>
      </w:r>
      <w:r w:rsidRPr="001F4578">
        <w:rPr>
          <w:sz w:val="20"/>
          <w:szCs w:val="20"/>
          <w:lang w:eastAsia="ru-RU"/>
        </w:rPr>
        <w:t xml:space="preserve"> Курской области для утверждения.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3. По результатам проведенных публичных слушаний предложено: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 xml:space="preserve">1) Одобрить представленный </w:t>
      </w:r>
      <w:r w:rsidRPr="001F4578">
        <w:rPr>
          <w:sz w:val="20"/>
          <w:szCs w:val="20"/>
        </w:rPr>
        <w:t>проект планировки и проект межевания территории под строительство объекта «</w:t>
      </w:r>
      <w:r w:rsidRPr="001F4578">
        <w:rPr>
          <w:bCs/>
          <w:sz w:val="20"/>
          <w:szCs w:val="20"/>
        </w:rPr>
        <w:t>Автомобильная дорога «Крым» - Гахово» - 1-й Липовец - граница Обоянского района в Медвенском районе Курской области»</w:t>
      </w:r>
      <w:r w:rsidRPr="001F4578">
        <w:rPr>
          <w:sz w:val="20"/>
          <w:szCs w:val="20"/>
          <w:lang w:eastAsia="ru-RU"/>
        </w:rPr>
        <w:t>;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</w:rPr>
        <w:t xml:space="preserve">2) </w:t>
      </w:r>
      <w:r w:rsidRPr="001F4578">
        <w:rPr>
          <w:sz w:val="20"/>
          <w:szCs w:val="20"/>
          <w:lang w:eastAsia="ru-RU"/>
        </w:rPr>
        <w:t xml:space="preserve">Направить </w:t>
      </w:r>
      <w:r w:rsidRPr="001F4578">
        <w:rPr>
          <w:sz w:val="20"/>
          <w:szCs w:val="20"/>
        </w:rPr>
        <w:t>Главе Медвенского района</w:t>
      </w:r>
      <w:r w:rsidRPr="001F4578">
        <w:rPr>
          <w:sz w:val="20"/>
          <w:szCs w:val="20"/>
          <w:lang w:eastAsia="ru-RU"/>
        </w:rPr>
        <w:t xml:space="preserve"> Курской области указанный </w:t>
      </w:r>
      <w:r w:rsidRPr="001F4578">
        <w:rPr>
          <w:sz w:val="20"/>
          <w:szCs w:val="20"/>
        </w:rPr>
        <w:t xml:space="preserve">проект планировки и проект межевания территории </w:t>
      </w:r>
      <w:r w:rsidRPr="001F4578">
        <w:rPr>
          <w:sz w:val="20"/>
          <w:szCs w:val="20"/>
          <w:lang w:eastAsia="ru-RU"/>
        </w:rPr>
        <w:t>для утверждения.</w:t>
      </w:r>
    </w:p>
    <w:p w:rsidR="001F4578" w:rsidRPr="001F4578" w:rsidRDefault="001F4578" w:rsidP="001F4578">
      <w:pPr>
        <w:suppressAutoHyphens w:val="0"/>
        <w:ind w:firstLine="708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4. Результаты открытого голосования: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зарегистрированных участников публичных слушаний – 8 человек;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приняли участие в голосовании – 8 человек;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lastRenderedPageBreak/>
        <w:t>«за» резолюцию публичных слушаний - 8 человек;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«против» — нет;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«воздержались» — нет.</w:t>
      </w:r>
    </w:p>
    <w:p w:rsidR="001F4578" w:rsidRPr="001F4578" w:rsidRDefault="001F4578" w:rsidP="001F457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1F4578">
        <w:rPr>
          <w:sz w:val="20"/>
          <w:szCs w:val="20"/>
          <w:lang w:eastAsia="ru-RU"/>
        </w:rPr>
        <w:t>Единогласно.</w:t>
      </w:r>
    </w:p>
    <w:p w:rsidR="001F4578" w:rsidRPr="001F4578" w:rsidRDefault="001F4578" w:rsidP="001F4578">
      <w:pPr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1F4578" w:rsidRPr="001F4578" w:rsidRDefault="001F4578" w:rsidP="001F4578">
      <w:pPr>
        <w:autoSpaceDE w:val="0"/>
        <w:autoSpaceDN w:val="0"/>
        <w:adjustRightInd w:val="0"/>
        <w:ind w:firstLine="709"/>
        <w:outlineLvl w:val="1"/>
        <w:rPr>
          <w:b/>
          <w:sz w:val="20"/>
          <w:szCs w:val="20"/>
        </w:rPr>
      </w:pPr>
      <w:r w:rsidRPr="001F4578">
        <w:rPr>
          <w:b/>
          <w:sz w:val="20"/>
          <w:szCs w:val="20"/>
        </w:rPr>
        <w:t>Председатель                                Великоцкий Н.В.</w:t>
      </w:r>
    </w:p>
    <w:p w:rsidR="001F4578" w:rsidRPr="001F4578" w:rsidRDefault="001F4578" w:rsidP="001F4578">
      <w:pPr>
        <w:autoSpaceDE w:val="0"/>
        <w:autoSpaceDN w:val="0"/>
        <w:adjustRightInd w:val="0"/>
        <w:ind w:firstLine="709"/>
        <w:outlineLvl w:val="1"/>
        <w:rPr>
          <w:b/>
          <w:sz w:val="20"/>
          <w:szCs w:val="20"/>
        </w:rPr>
      </w:pPr>
    </w:p>
    <w:p w:rsidR="001F4578" w:rsidRPr="001F4578" w:rsidRDefault="001F4578" w:rsidP="001F4578">
      <w:pPr>
        <w:autoSpaceDE w:val="0"/>
        <w:autoSpaceDN w:val="0"/>
        <w:adjustRightInd w:val="0"/>
        <w:ind w:firstLine="709"/>
        <w:outlineLvl w:val="1"/>
        <w:rPr>
          <w:b/>
          <w:sz w:val="20"/>
          <w:szCs w:val="20"/>
        </w:rPr>
      </w:pPr>
    </w:p>
    <w:p w:rsidR="001F4578" w:rsidRPr="001F4578" w:rsidRDefault="001F4578" w:rsidP="001F4578">
      <w:pPr>
        <w:autoSpaceDE w:val="0"/>
        <w:autoSpaceDN w:val="0"/>
        <w:adjustRightInd w:val="0"/>
        <w:ind w:firstLine="709"/>
        <w:outlineLvl w:val="1"/>
        <w:rPr>
          <w:b/>
          <w:sz w:val="20"/>
          <w:szCs w:val="20"/>
        </w:rPr>
      </w:pPr>
      <w:r w:rsidRPr="001F4578">
        <w:rPr>
          <w:b/>
          <w:sz w:val="20"/>
          <w:szCs w:val="20"/>
        </w:rPr>
        <w:t xml:space="preserve">Секретарь        </w:t>
      </w:r>
      <w:r w:rsidR="00BC630E">
        <w:rPr>
          <w:b/>
          <w:sz w:val="20"/>
          <w:szCs w:val="20"/>
        </w:rPr>
        <w:t xml:space="preserve">                              </w:t>
      </w:r>
      <w:r w:rsidRPr="001F4578">
        <w:rPr>
          <w:b/>
          <w:sz w:val="20"/>
          <w:szCs w:val="20"/>
        </w:rPr>
        <w:t>Клягина Ю.В.</w:t>
      </w:r>
    </w:p>
    <w:p w:rsidR="00FF12C3" w:rsidRPr="001F4578" w:rsidRDefault="00FF12C3" w:rsidP="00FF12C3">
      <w:pPr>
        <w:pStyle w:val="af1"/>
        <w:ind w:firstLine="0"/>
        <w:rPr>
          <w:sz w:val="20"/>
        </w:rPr>
      </w:pPr>
    </w:p>
    <w:p w:rsidR="00A33F9C" w:rsidRDefault="00A33F9C" w:rsidP="00FF12C3">
      <w:pPr>
        <w:pStyle w:val="af1"/>
        <w:ind w:firstLine="0"/>
        <w:rPr>
          <w:szCs w:val="24"/>
        </w:rPr>
      </w:pPr>
    </w:p>
    <w:p w:rsidR="00A33F9C" w:rsidRDefault="00A33F9C" w:rsidP="00FF12C3">
      <w:pPr>
        <w:pStyle w:val="af1"/>
        <w:ind w:firstLine="0"/>
        <w:rPr>
          <w:szCs w:val="24"/>
        </w:rPr>
      </w:pPr>
    </w:p>
    <w:p w:rsidR="00A33F9C" w:rsidRDefault="00A33F9C" w:rsidP="00FF12C3">
      <w:pPr>
        <w:pStyle w:val="af1"/>
        <w:ind w:firstLine="0"/>
        <w:rPr>
          <w:szCs w:val="24"/>
        </w:rPr>
      </w:pPr>
    </w:p>
    <w:p w:rsidR="00A33F9C" w:rsidRDefault="00A33F9C" w:rsidP="00FF12C3">
      <w:pPr>
        <w:pStyle w:val="af1"/>
        <w:ind w:firstLine="0"/>
        <w:rPr>
          <w:szCs w:val="24"/>
        </w:rPr>
      </w:pPr>
    </w:p>
    <w:p w:rsidR="00A33F9C" w:rsidRDefault="00A33F9C" w:rsidP="00FF12C3">
      <w:pPr>
        <w:pStyle w:val="af1"/>
        <w:ind w:firstLine="0"/>
        <w:rPr>
          <w:szCs w:val="24"/>
        </w:rPr>
      </w:pPr>
    </w:p>
    <w:p w:rsidR="00A33F9C" w:rsidRDefault="00A33F9C" w:rsidP="00FF12C3">
      <w:pPr>
        <w:pStyle w:val="af1"/>
        <w:ind w:firstLine="0"/>
        <w:rPr>
          <w:szCs w:val="24"/>
        </w:rPr>
      </w:pPr>
    </w:p>
    <w:p w:rsidR="00A33F9C" w:rsidRDefault="00A33F9C" w:rsidP="00FF12C3">
      <w:pPr>
        <w:pStyle w:val="af1"/>
        <w:ind w:firstLine="0"/>
        <w:rPr>
          <w:szCs w:val="24"/>
        </w:rPr>
      </w:pPr>
    </w:p>
    <w:p w:rsidR="00A33F9C" w:rsidRDefault="00A33F9C" w:rsidP="00FF12C3">
      <w:pPr>
        <w:pStyle w:val="af1"/>
        <w:ind w:firstLine="0"/>
        <w:rPr>
          <w:szCs w:val="24"/>
        </w:rPr>
      </w:pPr>
    </w:p>
    <w:p w:rsidR="00A33F9C" w:rsidRPr="00643719" w:rsidRDefault="00A33F9C" w:rsidP="00FF12C3">
      <w:pPr>
        <w:pStyle w:val="af1"/>
        <w:ind w:firstLine="0"/>
        <w:rPr>
          <w:szCs w:val="24"/>
        </w:rPr>
      </w:pPr>
    </w:p>
    <w:p w:rsidR="00FF12C3" w:rsidRPr="00BF2FB9" w:rsidRDefault="00FF12C3" w:rsidP="00E94DED">
      <w:pPr>
        <w:rPr>
          <w:color w:val="FF0000"/>
        </w:rPr>
      </w:pPr>
    </w:p>
    <w:p w:rsidR="006767CE" w:rsidRPr="00E17312" w:rsidRDefault="006767CE" w:rsidP="003C037A">
      <w:pPr>
        <w:jc w:val="both"/>
        <w:rPr>
          <w:b/>
          <w:i/>
          <w:color w:val="FF0000"/>
          <w:sz w:val="18"/>
          <w:szCs w:val="18"/>
        </w:rPr>
        <w:sectPr w:rsidR="006767CE" w:rsidRPr="00E17312" w:rsidSect="00D667C8">
          <w:headerReference w:type="default" r:id="rId13"/>
          <w:type w:val="continuous"/>
          <w:pgSz w:w="12240" w:h="15840"/>
          <w:pgMar w:top="1239" w:right="474" w:bottom="426" w:left="851" w:header="720" w:footer="720" w:gutter="0"/>
          <w:cols w:num="2" w:space="426"/>
          <w:titlePg/>
          <w:docGrid w:linePitch="326"/>
        </w:sectPr>
      </w:pPr>
    </w:p>
    <w:p w:rsidR="006525AD" w:rsidRDefault="00FA60A3" w:rsidP="008D38C4">
      <w:pPr>
        <w:autoSpaceDE w:val="0"/>
        <w:autoSpaceDN w:val="0"/>
        <w:adjustRightInd w:val="0"/>
        <w:jc w:val="both"/>
        <w:rPr>
          <w:rFonts w:cs="Pragmatica"/>
          <w:bCs/>
        </w:rPr>
      </w:pPr>
      <w:r>
        <w:rPr>
          <w:rFonts w:cs="Pragmatica"/>
          <w:bCs/>
        </w:rPr>
        <w:lastRenderedPageBreak/>
        <w:t>______________________________________________________</w:t>
      </w:r>
      <w:r w:rsidR="00541B90">
        <w:rPr>
          <w:rFonts w:cs="Pragmatica"/>
          <w:bCs/>
        </w:rPr>
        <w:t>_</w:t>
      </w:r>
      <w:r>
        <w:rPr>
          <w:rFonts w:cs="Pragmatica"/>
          <w:bCs/>
        </w:rPr>
        <w:t>___________________</w:t>
      </w:r>
      <w:r w:rsidR="005C2229">
        <w:rPr>
          <w:rFonts w:cs="Pragmatica"/>
          <w:bCs/>
        </w:rPr>
        <w:t>_________</w:t>
      </w:r>
      <w:r>
        <w:rPr>
          <w:rFonts w:cs="Pragmatica"/>
          <w:bCs/>
        </w:rPr>
        <w:t>_____</w:t>
      </w:r>
    </w:p>
    <w:tbl>
      <w:tblPr>
        <w:tblW w:w="0" w:type="auto"/>
        <w:tblLook w:val="04A0"/>
      </w:tblPr>
      <w:tblGrid>
        <w:gridCol w:w="3369"/>
        <w:gridCol w:w="7371"/>
      </w:tblGrid>
      <w:tr w:rsidR="002C71E2" w:rsidTr="005C2229">
        <w:tc>
          <w:tcPr>
            <w:tcW w:w="3369" w:type="dxa"/>
          </w:tcPr>
          <w:p w:rsidR="002C71E2" w:rsidRPr="00C6203E" w:rsidRDefault="002C71E2" w:rsidP="002C71E2">
            <w:pPr>
              <w:autoSpaceDE w:val="0"/>
              <w:autoSpaceDN w:val="0"/>
              <w:adjustRightInd w:val="0"/>
              <w:jc w:val="center"/>
              <w:rPr>
                <w:rFonts w:cs="Pragmatica"/>
                <w:b/>
                <w:bCs/>
                <w:sz w:val="20"/>
                <w:szCs w:val="20"/>
              </w:rPr>
            </w:pPr>
            <w:r w:rsidRPr="00C6203E">
              <w:rPr>
                <w:rFonts w:cs="Pragmatica"/>
                <w:b/>
                <w:bCs/>
                <w:sz w:val="20"/>
                <w:szCs w:val="20"/>
              </w:rPr>
              <w:t xml:space="preserve">ВЕСТНИК </w:t>
            </w:r>
          </w:p>
          <w:p w:rsidR="002C71E2" w:rsidRPr="00C6203E" w:rsidRDefault="002C71E2" w:rsidP="002C71E2">
            <w:pPr>
              <w:autoSpaceDE w:val="0"/>
              <w:autoSpaceDN w:val="0"/>
              <w:adjustRightInd w:val="0"/>
              <w:jc w:val="center"/>
              <w:rPr>
                <w:rFonts w:cs="Pragmatica"/>
                <w:b/>
                <w:bCs/>
                <w:sz w:val="20"/>
                <w:szCs w:val="20"/>
              </w:rPr>
            </w:pPr>
            <w:r w:rsidRPr="00C6203E">
              <w:rPr>
                <w:rFonts w:cs="Pragmatica"/>
                <w:b/>
                <w:bCs/>
                <w:sz w:val="20"/>
                <w:szCs w:val="20"/>
              </w:rPr>
              <w:t>МЕДВЕНСКОГО РАЙОНА</w:t>
            </w:r>
          </w:p>
          <w:p w:rsidR="002C71E2" w:rsidRPr="00C6203E" w:rsidRDefault="002C71E2" w:rsidP="002C71E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6203E">
              <w:rPr>
                <w:i/>
                <w:sz w:val="16"/>
                <w:szCs w:val="16"/>
              </w:rPr>
              <w:t>печатное средство массовой информации органов местного самоуправления Медвенского района</w:t>
            </w:r>
          </w:p>
          <w:p w:rsidR="00CB5B87" w:rsidRPr="00C6203E" w:rsidRDefault="00CB5B87" w:rsidP="002C71E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:rsidR="002C71E2" w:rsidRPr="00C6203E" w:rsidRDefault="006767CE" w:rsidP="002D4E8F">
            <w:pPr>
              <w:autoSpaceDE w:val="0"/>
              <w:autoSpaceDN w:val="0"/>
              <w:adjustRightInd w:val="0"/>
              <w:jc w:val="center"/>
              <w:rPr>
                <w:rFonts w:cs="Pragmatica"/>
                <w:bCs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№</w:t>
            </w:r>
            <w:r w:rsidR="002D4E8F">
              <w:rPr>
                <w:b/>
                <w:i/>
                <w:sz w:val="16"/>
                <w:szCs w:val="16"/>
              </w:rPr>
              <w:t>18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="00F722AF">
              <w:rPr>
                <w:b/>
                <w:i/>
                <w:sz w:val="16"/>
                <w:szCs w:val="16"/>
              </w:rPr>
              <w:t xml:space="preserve"> </w:t>
            </w:r>
            <w:r w:rsidR="00CB5B87" w:rsidRPr="00C6203E">
              <w:rPr>
                <w:b/>
                <w:i/>
                <w:sz w:val="16"/>
                <w:szCs w:val="16"/>
              </w:rPr>
              <w:t>от</w:t>
            </w:r>
            <w:r w:rsidR="004F4E0E">
              <w:rPr>
                <w:b/>
                <w:i/>
                <w:sz w:val="16"/>
                <w:szCs w:val="16"/>
              </w:rPr>
              <w:t xml:space="preserve"> </w:t>
            </w:r>
            <w:r w:rsidR="002D4E8F">
              <w:rPr>
                <w:b/>
                <w:i/>
                <w:sz w:val="16"/>
                <w:szCs w:val="16"/>
              </w:rPr>
              <w:t>11 ноября</w:t>
            </w:r>
            <w:r w:rsidR="00A33F9C">
              <w:rPr>
                <w:b/>
                <w:i/>
                <w:sz w:val="16"/>
                <w:szCs w:val="16"/>
              </w:rPr>
              <w:t xml:space="preserve"> </w:t>
            </w:r>
            <w:r w:rsidR="00F13B3E">
              <w:rPr>
                <w:b/>
                <w:i/>
                <w:sz w:val="16"/>
                <w:szCs w:val="16"/>
              </w:rPr>
              <w:t>2019</w:t>
            </w:r>
            <w:r w:rsidR="00CB5B87" w:rsidRPr="00C6203E">
              <w:rPr>
                <w:b/>
                <w:i/>
                <w:sz w:val="16"/>
                <w:szCs w:val="16"/>
              </w:rPr>
              <w:t xml:space="preserve"> года</w:t>
            </w:r>
          </w:p>
        </w:tc>
        <w:tc>
          <w:tcPr>
            <w:tcW w:w="7371" w:type="dxa"/>
          </w:tcPr>
          <w:p w:rsidR="00C40149" w:rsidRPr="00C6203E" w:rsidRDefault="002C71E2" w:rsidP="00BB1CF4">
            <w:pPr>
              <w:autoSpaceDE w:val="0"/>
              <w:autoSpaceDN w:val="0"/>
              <w:adjustRightInd w:val="0"/>
              <w:ind w:left="1309"/>
              <w:jc w:val="center"/>
              <w:rPr>
                <w:rFonts w:cs="Pragmatica"/>
                <w:bCs/>
                <w:sz w:val="16"/>
                <w:szCs w:val="16"/>
              </w:rPr>
            </w:pPr>
            <w:r w:rsidRPr="00C6203E">
              <w:rPr>
                <w:rFonts w:cs="Pragmatica"/>
                <w:b/>
                <w:bCs/>
                <w:sz w:val="16"/>
                <w:szCs w:val="16"/>
              </w:rPr>
              <w:t>Учредитель:</w:t>
            </w:r>
            <w:r w:rsidRPr="00C6203E">
              <w:rPr>
                <w:rFonts w:cs="Pragmatica"/>
                <w:bCs/>
                <w:sz w:val="16"/>
                <w:szCs w:val="16"/>
              </w:rPr>
              <w:t xml:space="preserve"> Представительное Собрание</w:t>
            </w:r>
          </w:p>
          <w:p w:rsidR="002C71E2" w:rsidRPr="00C6203E" w:rsidRDefault="002C71E2" w:rsidP="00BB1CF4">
            <w:pPr>
              <w:autoSpaceDE w:val="0"/>
              <w:autoSpaceDN w:val="0"/>
              <w:adjustRightInd w:val="0"/>
              <w:ind w:left="1309"/>
              <w:jc w:val="center"/>
              <w:rPr>
                <w:rFonts w:cs="Pragmatica"/>
                <w:bCs/>
                <w:sz w:val="16"/>
                <w:szCs w:val="16"/>
              </w:rPr>
            </w:pPr>
            <w:r w:rsidRPr="00C6203E">
              <w:rPr>
                <w:rFonts w:cs="Pragmatica"/>
                <w:bCs/>
                <w:sz w:val="16"/>
                <w:szCs w:val="16"/>
              </w:rPr>
              <w:t>Медвенского района Курской области</w:t>
            </w:r>
            <w:r w:rsidR="00767EF8">
              <w:rPr>
                <w:rFonts w:cs="Pragmatica"/>
                <w:bCs/>
                <w:sz w:val="16"/>
                <w:szCs w:val="16"/>
              </w:rPr>
              <w:t>;</w:t>
            </w:r>
          </w:p>
          <w:p w:rsidR="00544C9E" w:rsidRPr="00C6203E" w:rsidRDefault="00C40149" w:rsidP="00BB1CF4">
            <w:pPr>
              <w:autoSpaceDE w:val="0"/>
              <w:autoSpaceDN w:val="0"/>
              <w:adjustRightInd w:val="0"/>
              <w:ind w:left="1309"/>
              <w:jc w:val="center"/>
              <w:rPr>
                <w:rFonts w:cs="Pragmatica"/>
                <w:bCs/>
                <w:sz w:val="16"/>
                <w:szCs w:val="16"/>
              </w:rPr>
            </w:pPr>
            <w:r w:rsidRPr="00C6203E">
              <w:rPr>
                <w:rFonts w:cs="Pragmatica"/>
                <w:b/>
                <w:bCs/>
                <w:sz w:val="16"/>
                <w:szCs w:val="16"/>
              </w:rPr>
              <w:t>Главный редактор:</w:t>
            </w:r>
            <w:r w:rsidRPr="00C6203E">
              <w:rPr>
                <w:rFonts w:cs="Pragmatica"/>
                <w:bCs/>
                <w:sz w:val="16"/>
                <w:szCs w:val="16"/>
              </w:rPr>
              <w:t xml:space="preserve"> </w:t>
            </w:r>
            <w:r w:rsidR="004F4E0E">
              <w:rPr>
                <w:rFonts w:cs="Pragmatica"/>
                <w:bCs/>
                <w:sz w:val="16"/>
                <w:szCs w:val="16"/>
              </w:rPr>
              <w:t>Пинаева Н.Н.</w:t>
            </w:r>
            <w:r w:rsidRPr="00C6203E">
              <w:rPr>
                <w:rFonts w:cs="Pragmatica"/>
                <w:bCs/>
                <w:sz w:val="16"/>
                <w:szCs w:val="16"/>
              </w:rPr>
              <w:t xml:space="preserve">, </w:t>
            </w:r>
            <w:r w:rsidR="004F4E0E">
              <w:rPr>
                <w:rFonts w:cs="Pragmatica"/>
                <w:bCs/>
                <w:sz w:val="16"/>
                <w:szCs w:val="16"/>
              </w:rPr>
              <w:t>и.о. заместителя</w:t>
            </w:r>
            <w:r w:rsidR="004B7AC1">
              <w:rPr>
                <w:rFonts w:cs="Pragmatica"/>
                <w:bCs/>
                <w:sz w:val="16"/>
                <w:szCs w:val="16"/>
              </w:rPr>
              <w:t xml:space="preserve"> Главы</w:t>
            </w:r>
            <w:r w:rsidRPr="00C6203E">
              <w:rPr>
                <w:rFonts w:cs="Pragmatica"/>
                <w:bCs/>
                <w:sz w:val="16"/>
                <w:szCs w:val="16"/>
              </w:rPr>
              <w:t xml:space="preserve"> </w:t>
            </w:r>
          </w:p>
          <w:p w:rsidR="00C40149" w:rsidRPr="00C6203E" w:rsidRDefault="00C40149" w:rsidP="00BB1CF4">
            <w:pPr>
              <w:autoSpaceDE w:val="0"/>
              <w:autoSpaceDN w:val="0"/>
              <w:adjustRightInd w:val="0"/>
              <w:ind w:left="1309"/>
              <w:jc w:val="center"/>
              <w:rPr>
                <w:rFonts w:cs="Pragmatica"/>
                <w:bCs/>
                <w:sz w:val="16"/>
                <w:szCs w:val="16"/>
              </w:rPr>
            </w:pPr>
            <w:r w:rsidRPr="00C6203E">
              <w:rPr>
                <w:rFonts w:cs="Pragmatica"/>
                <w:bCs/>
                <w:sz w:val="16"/>
                <w:szCs w:val="16"/>
              </w:rPr>
              <w:t>Администрации Медвенского района Курской области</w:t>
            </w:r>
            <w:r w:rsidR="00767EF8">
              <w:rPr>
                <w:rFonts w:cs="Pragmatica"/>
                <w:bCs/>
                <w:sz w:val="16"/>
                <w:szCs w:val="16"/>
              </w:rPr>
              <w:t>;</w:t>
            </w:r>
          </w:p>
          <w:p w:rsidR="00544C9E" w:rsidRPr="00C6203E" w:rsidRDefault="00CB5B87" w:rsidP="00BB1CF4">
            <w:pPr>
              <w:autoSpaceDE w:val="0"/>
              <w:autoSpaceDN w:val="0"/>
              <w:adjustRightInd w:val="0"/>
              <w:ind w:left="1309"/>
              <w:jc w:val="center"/>
              <w:rPr>
                <w:rFonts w:cs="Pragmatica"/>
                <w:bCs/>
                <w:sz w:val="16"/>
                <w:szCs w:val="16"/>
              </w:rPr>
            </w:pPr>
            <w:r w:rsidRPr="00C6203E">
              <w:rPr>
                <w:rFonts w:cs="Pragmatica"/>
                <w:bCs/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CB5B87" w:rsidRPr="00C6203E" w:rsidRDefault="00CB5B87" w:rsidP="00BB1CF4">
            <w:pPr>
              <w:autoSpaceDE w:val="0"/>
              <w:autoSpaceDN w:val="0"/>
              <w:adjustRightInd w:val="0"/>
              <w:ind w:left="1309"/>
              <w:jc w:val="center"/>
              <w:rPr>
                <w:rFonts w:cs="Pragmatica"/>
                <w:bCs/>
                <w:sz w:val="16"/>
                <w:szCs w:val="16"/>
              </w:rPr>
            </w:pPr>
            <w:r w:rsidRPr="00C6203E">
              <w:rPr>
                <w:rFonts w:cs="Pragmatica"/>
                <w:bCs/>
                <w:sz w:val="16"/>
                <w:szCs w:val="16"/>
              </w:rPr>
              <w:t>Администрации Медвенского района Курской области</w:t>
            </w:r>
            <w:r w:rsidR="00767EF8">
              <w:rPr>
                <w:rFonts w:cs="Pragmatica"/>
                <w:bCs/>
                <w:sz w:val="16"/>
                <w:szCs w:val="16"/>
              </w:rPr>
              <w:t>;</w:t>
            </w:r>
          </w:p>
          <w:p w:rsidR="00CB5B87" w:rsidRPr="00C6203E" w:rsidRDefault="00CB5B87" w:rsidP="00BB1CF4">
            <w:pPr>
              <w:autoSpaceDE w:val="0"/>
              <w:autoSpaceDN w:val="0"/>
              <w:adjustRightInd w:val="0"/>
              <w:ind w:left="1309"/>
              <w:jc w:val="center"/>
              <w:rPr>
                <w:rFonts w:cs="Pragmatica"/>
                <w:bCs/>
                <w:sz w:val="16"/>
                <w:szCs w:val="16"/>
              </w:rPr>
            </w:pPr>
            <w:r w:rsidRPr="00C6203E">
              <w:rPr>
                <w:rFonts w:cs="Pragmatica"/>
                <w:bCs/>
                <w:sz w:val="16"/>
                <w:szCs w:val="16"/>
              </w:rPr>
              <w:t>307030, Курская область, поселок Медвенка, улица Советская, дом 20</w:t>
            </w:r>
            <w:r w:rsidR="00767EF8">
              <w:rPr>
                <w:rFonts w:cs="Pragmatica"/>
                <w:bCs/>
                <w:sz w:val="16"/>
                <w:szCs w:val="16"/>
              </w:rPr>
              <w:t>;</w:t>
            </w:r>
          </w:p>
          <w:p w:rsidR="00CB5B87" w:rsidRPr="00C6203E" w:rsidRDefault="00CB5B87" w:rsidP="00BB1CF4">
            <w:pPr>
              <w:autoSpaceDE w:val="0"/>
              <w:autoSpaceDN w:val="0"/>
              <w:adjustRightInd w:val="0"/>
              <w:ind w:left="1309"/>
              <w:jc w:val="center"/>
              <w:rPr>
                <w:rFonts w:cs="Pragmatica"/>
                <w:b/>
                <w:bCs/>
                <w:sz w:val="20"/>
                <w:szCs w:val="20"/>
              </w:rPr>
            </w:pPr>
            <w:r w:rsidRPr="00C6203E">
              <w:rPr>
                <w:rFonts w:cs="Pragmatica"/>
                <w:b/>
                <w:bCs/>
                <w:sz w:val="16"/>
                <w:szCs w:val="16"/>
              </w:rPr>
              <w:t>Тираж: 100 экз., бесплатно</w:t>
            </w:r>
          </w:p>
        </w:tc>
      </w:tr>
    </w:tbl>
    <w:p w:rsidR="005C2229" w:rsidRDefault="005C2229" w:rsidP="00F033EE">
      <w:pPr>
        <w:autoSpaceDE w:val="0"/>
        <w:autoSpaceDN w:val="0"/>
        <w:adjustRightInd w:val="0"/>
        <w:jc w:val="both"/>
        <w:rPr>
          <w:rFonts w:cs="Pragmatica"/>
          <w:bCs/>
        </w:rPr>
        <w:sectPr w:rsidR="005C2229" w:rsidSect="00A33F9C">
          <w:type w:val="continuous"/>
          <w:pgSz w:w="12240" w:h="15840"/>
          <w:pgMar w:top="1239" w:right="474" w:bottom="284" w:left="851" w:header="720" w:footer="720" w:gutter="0"/>
          <w:cols w:space="426"/>
          <w:titlePg/>
          <w:docGrid w:linePitch="326"/>
        </w:sectPr>
      </w:pPr>
    </w:p>
    <w:p w:rsidR="00C56BE3" w:rsidRDefault="00541B90" w:rsidP="001D7E16">
      <w:pPr>
        <w:autoSpaceDE w:val="0"/>
        <w:autoSpaceDN w:val="0"/>
        <w:adjustRightInd w:val="0"/>
        <w:jc w:val="both"/>
      </w:pPr>
      <w:r>
        <w:rPr>
          <w:rFonts w:cs="Pragmatica"/>
          <w:bCs/>
        </w:rPr>
        <w:lastRenderedPageBreak/>
        <w:t>________________________________________________________________________</w:t>
      </w:r>
      <w:r w:rsidR="005C2229">
        <w:rPr>
          <w:rFonts w:cs="Pragmatica"/>
          <w:bCs/>
        </w:rPr>
        <w:t>__________</w:t>
      </w:r>
      <w:r>
        <w:rPr>
          <w:rFonts w:cs="Pragmatica"/>
          <w:bCs/>
        </w:rPr>
        <w:t>______</w:t>
      </w:r>
      <w:r w:rsidR="00C56BE3">
        <w:rPr>
          <w:iCs/>
          <w:szCs w:val="28"/>
        </w:rPr>
        <w:t xml:space="preserve">                            </w:t>
      </w:r>
    </w:p>
    <w:p w:rsidR="008D38C4" w:rsidRPr="00C56BE3" w:rsidRDefault="008D38C4" w:rsidP="00C56BE3">
      <w:pPr>
        <w:tabs>
          <w:tab w:val="left" w:pos="3220"/>
        </w:tabs>
        <w:rPr>
          <w:rFonts w:cs="Pragmatica"/>
        </w:rPr>
      </w:pPr>
    </w:p>
    <w:sectPr w:rsidR="008D38C4" w:rsidRPr="00C56BE3" w:rsidSect="00F033EE">
      <w:type w:val="continuous"/>
      <w:pgSz w:w="12240" w:h="15840"/>
      <w:pgMar w:top="1239" w:right="474" w:bottom="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02" w:rsidRDefault="00275502" w:rsidP="008D38C4">
      <w:r>
        <w:separator/>
      </w:r>
    </w:p>
  </w:endnote>
  <w:endnote w:type="continuationSeparator" w:id="0">
    <w:p w:rsidR="00275502" w:rsidRDefault="00275502" w:rsidP="008D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CC"/>
    <w:family w:val="auto"/>
    <w:pitch w:val="variable"/>
    <w:sig w:usb0="800000AF" w:usb1="1001ECEA" w:usb2="00000000" w:usb3="00000000" w:csb0="00000001" w:csb1="00000000"/>
  </w:font>
  <w:font w:name="Pragma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02" w:rsidRDefault="00275502" w:rsidP="008D38C4">
      <w:r>
        <w:separator/>
      </w:r>
    </w:p>
  </w:footnote>
  <w:footnote w:type="continuationSeparator" w:id="0">
    <w:p w:rsidR="00275502" w:rsidRDefault="00275502" w:rsidP="008D3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16" w:rsidRPr="008D38C4" w:rsidRDefault="003D6616">
    <w:pPr>
      <w:pStyle w:val="aa"/>
      <w:rPr>
        <w:rStyle w:val="af0"/>
      </w:rPr>
    </w:pPr>
    <w:r>
      <w:rPr>
        <w:rStyle w:val="af0"/>
      </w:rPr>
      <w:t>ВЕСТНИК  МЕДВЕНСКОГО  РАЙОНА                                                                       №1</w:t>
    </w:r>
    <w:r w:rsidR="001F4578">
      <w:rPr>
        <w:rStyle w:val="af0"/>
      </w:rPr>
      <w:t>8</w:t>
    </w:r>
    <w:r>
      <w:rPr>
        <w:rStyle w:val="af0"/>
      </w:rPr>
      <w:t xml:space="preserve">  от </w:t>
    </w:r>
    <w:r w:rsidR="001F4578">
      <w:rPr>
        <w:rStyle w:val="af0"/>
      </w:rPr>
      <w:t>11</w:t>
    </w:r>
    <w:r>
      <w:rPr>
        <w:rStyle w:val="af0"/>
      </w:rPr>
      <w:t>.</w:t>
    </w:r>
    <w:r w:rsidR="001F4578">
      <w:rPr>
        <w:rStyle w:val="af0"/>
      </w:rPr>
      <w:t>11</w:t>
    </w:r>
    <w:r>
      <w:rPr>
        <w:rStyle w:val="af0"/>
      </w:rPr>
      <w:t xml:space="preserve">.2019        </w:t>
    </w:r>
  </w:p>
  <w:p w:rsidR="003D6616" w:rsidRDefault="003D66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2D21D6E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AB483D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987A01"/>
    <w:multiLevelType w:val="multilevel"/>
    <w:tmpl w:val="8CA88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D27C90"/>
    <w:multiLevelType w:val="multilevel"/>
    <w:tmpl w:val="D4322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D4C65"/>
    <w:multiLevelType w:val="multilevel"/>
    <w:tmpl w:val="E5EE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>
    <w:nsid w:val="0F560341"/>
    <w:multiLevelType w:val="multilevel"/>
    <w:tmpl w:val="C63EB7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27B928EC"/>
    <w:multiLevelType w:val="multilevel"/>
    <w:tmpl w:val="5F1048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12">
    <w:nsid w:val="28B72546"/>
    <w:multiLevelType w:val="multilevel"/>
    <w:tmpl w:val="47E45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">
    <w:nsid w:val="388C1EB5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B1C5E89"/>
    <w:multiLevelType w:val="multilevel"/>
    <w:tmpl w:val="06B6C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440"/>
      </w:pPr>
      <w:rPr>
        <w:rFonts w:hint="default"/>
      </w:rPr>
    </w:lvl>
  </w:abstractNum>
  <w:abstractNum w:abstractNumId="15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0406F7F"/>
    <w:multiLevelType w:val="multilevel"/>
    <w:tmpl w:val="6B6C86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color w:val="auto"/>
      </w:rPr>
    </w:lvl>
  </w:abstractNum>
  <w:abstractNum w:abstractNumId="17">
    <w:nsid w:val="52E8540D"/>
    <w:multiLevelType w:val="multilevel"/>
    <w:tmpl w:val="6108FB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4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B628B"/>
    <w:multiLevelType w:val="multilevel"/>
    <w:tmpl w:val="8D72F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F76EE6"/>
    <w:multiLevelType w:val="multilevel"/>
    <w:tmpl w:val="263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3194F"/>
    <w:multiLevelType w:val="multilevel"/>
    <w:tmpl w:val="5380D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C00F35"/>
    <w:multiLevelType w:val="multilevel"/>
    <w:tmpl w:val="1D8248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3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hint="default"/>
        <w:b w:val="0"/>
        <w:sz w:val="23"/>
      </w:rPr>
    </w:lvl>
  </w:abstractNum>
  <w:abstractNum w:abstractNumId="22">
    <w:nsid w:val="7CF4788A"/>
    <w:multiLevelType w:val="hybridMultilevel"/>
    <w:tmpl w:val="16BE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A6522"/>
    <w:multiLevelType w:val="multilevel"/>
    <w:tmpl w:val="3BF69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7"/>
  </w:num>
  <w:num w:numId="10">
    <w:abstractNumId w:val="5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6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19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1"/>
  </w:num>
  <w:num w:numId="26">
    <w:abstractNumId w:val="22"/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7"/>
  </w:num>
  <w:num w:numId="30">
    <w:abstractNumId w:val="15"/>
  </w:num>
  <w:num w:numId="31">
    <w:abstractNumId w:val="18"/>
  </w:num>
  <w:num w:numId="32">
    <w:abstractNumId w:val="6"/>
  </w:num>
  <w:num w:numId="33">
    <w:abstractNumId w:val="2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AC59A2"/>
    <w:rsid w:val="00010CB2"/>
    <w:rsid w:val="00035A2C"/>
    <w:rsid w:val="00041837"/>
    <w:rsid w:val="00043AD1"/>
    <w:rsid w:val="00044A36"/>
    <w:rsid w:val="00053B24"/>
    <w:rsid w:val="00060FEF"/>
    <w:rsid w:val="00065851"/>
    <w:rsid w:val="00067CDA"/>
    <w:rsid w:val="00083405"/>
    <w:rsid w:val="00083423"/>
    <w:rsid w:val="00083649"/>
    <w:rsid w:val="00092CA2"/>
    <w:rsid w:val="00094930"/>
    <w:rsid w:val="000A3EBB"/>
    <w:rsid w:val="000C68F0"/>
    <w:rsid w:val="000C72F2"/>
    <w:rsid w:val="000D09E4"/>
    <w:rsid w:val="000D7653"/>
    <w:rsid w:val="000E635C"/>
    <w:rsid w:val="000F174D"/>
    <w:rsid w:val="000F1F40"/>
    <w:rsid w:val="00103590"/>
    <w:rsid w:val="001147F2"/>
    <w:rsid w:val="0011494F"/>
    <w:rsid w:val="001204DD"/>
    <w:rsid w:val="0012445C"/>
    <w:rsid w:val="00134C5A"/>
    <w:rsid w:val="00141214"/>
    <w:rsid w:val="00142F37"/>
    <w:rsid w:val="001447B0"/>
    <w:rsid w:val="001462DC"/>
    <w:rsid w:val="0015172F"/>
    <w:rsid w:val="00154866"/>
    <w:rsid w:val="00157C62"/>
    <w:rsid w:val="00165D56"/>
    <w:rsid w:val="00166C32"/>
    <w:rsid w:val="0017141A"/>
    <w:rsid w:val="00183896"/>
    <w:rsid w:val="00184558"/>
    <w:rsid w:val="001A3FC9"/>
    <w:rsid w:val="001B5DF3"/>
    <w:rsid w:val="001C0F09"/>
    <w:rsid w:val="001C13E3"/>
    <w:rsid w:val="001C1606"/>
    <w:rsid w:val="001C722D"/>
    <w:rsid w:val="001C722E"/>
    <w:rsid w:val="001D7E16"/>
    <w:rsid w:val="001E40D9"/>
    <w:rsid w:val="001E7874"/>
    <w:rsid w:val="001F0B3E"/>
    <w:rsid w:val="001F1D74"/>
    <w:rsid w:val="001F4578"/>
    <w:rsid w:val="001F717B"/>
    <w:rsid w:val="001F7DC9"/>
    <w:rsid w:val="00205814"/>
    <w:rsid w:val="00206072"/>
    <w:rsid w:val="002116B6"/>
    <w:rsid w:val="0021741F"/>
    <w:rsid w:val="00223616"/>
    <w:rsid w:val="00224D48"/>
    <w:rsid w:val="002271AC"/>
    <w:rsid w:val="002275F6"/>
    <w:rsid w:val="00230625"/>
    <w:rsid w:val="002338C4"/>
    <w:rsid w:val="00242336"/>
    <w:rsid w:val="002460B3"/>
    <w:rsid w:val="0025023B"/>
    <w:rsid w:val="00253B15"/>
    <w:rsid w:val="00275502"/>
    <w:rsid w:val="00277067"/>
    <w:rsid w:val="002859EE"/>
    <w:rsid w:val="002862D4"/>
    <w:rsid w:val="00290B4F"/>
    <w:rsid w:val="00291DFC"/>
    <w:rsid w:val="002920D5"/>
    <w:rsid w:val="00292567"/>
    <w:rsid w:val="002929C0"/>
    <w:rsid w:val="002A2ADB"/>
    <w:rsid w:val="002A61B8"/>
    <w:rsid w:val="002A75BA"/>
    <w:rsid w:val="002A7B13"/>
    <w:rsid w:val="002B3095"/>
    <w:rsid w:val="002C5DC4"/>
    <w:rsid w:val="002C71E2"/>
    <w:rsid w:val="002D4E8F"/>
    <w:rsid w:val="002E106C"/>
    <w:rsid w:val="002E1C3E"/>
    <w:rsid w:val="002F3ED7"/>
    <w:rsid w:val="002F4D33"/>
    <w:rsid w:val="002F64EC"/>
    <w:rsid w:val="003055B3"/>
    <w:rsid w:val="0031025F"/>
    <w:rsid w:val="00327A0E"/>
    <w:rsid w:val="00337422"/>
    <w:rsid w:val="00344392"/>
    <w:rsid w:val="00346D1C"/>
    <w:rsid w:val="00354048"/>
    <w:rsid w:val="00364F42"/>
    <w:rsid w:val="0038354C"/>
    <w:rsid w:val="00386E43"/>
    <w:rsid w:val="00397A42"/>
    <w:rsid w:val="003A0246"/>
    <w:rsid w:val="003C037A"/>
    <w:rsid w:val="003D0B0E"/>
    <w:rsid w:val="003D39CD"/>
    <w:rsid w:val="003D6120"/>
    <w:rsid w:val="003D6616"/>
    <w:rsid w:val="003E4944"/>
    <w:rsid w:val="003E6472"/>
    <w:rsid w:val="003F0E4C"/>
    <w:rsid w:val="003F1B02"/>
    <w:rsid w:val="003F4AC7"/>
    <w:rsid w:val="003F6183"/>
    <w:rsid w:val="00405357"/>
    <w:rsid w:val="00415887"/>
    <w:rsid w:val="004177FA"/>
    <w:rsid w:val="00421367"/>
    <w:rsid w:val="00422D49"/>
    <w:rsid w:val="00423533"/>
    <w:rsid w:val="00426652"/>
    <w:rsid w:val="0042704D"/>
    <w:rsid w:val="004303D0"/>
    <w:rsid w:val="00447523"/>
    <w:rsid w:val="004550B4"/>
    <w:rsid w:val="0046190C"/>
    <w:rsid w:val="00462CF4"/>
    <w:rsid w:val="00462F8B"/>
    <w:rsid w:val="00465A1D"/>
    <w:rsid w:val="00467A47"/>
    <w:rsid w:val="00471B90"/>
    <w:rsid w:val="00472B53"/>
    <w:rsid w:val="00473ADF"/>
    <w:rsid w:val="00475316"/>
    <w:rsid w:val="00475FC8"/>
    <w:rsid w:val="00481791"/>
    <w:rsid w:val="004831BB"/>
    <w:rsid w:val="00486832"/>
    <w:rsid w:val="00487FA5"/>
    <w:rsid w:val="00491CD7"/>
    <w:rsid w:val="004941C4"/>
    <w:rsid w:val="004A533E"/>
    <w:rsid w:val="004B40E6"/>
    <w:rsid w:val="004B7AC1"/>
    <w:rsid w:val="004C214F"/>
    <w:rsid w:val="004D053C"/>
    <w:rsid w:val="004E08EA"/>
    <w:rsid w:val="004F3C40"/>
    <w:rsid w:val="004F49C5"/>
    <w:rsid w:val="004F4E0E"/>
    <w:rsid w:val="004F7C4F"/>
    <w:rsid w:val="005012D0"/>
    <w:rsid w:val="0050431E"/>
    <w:rsid w:val="005146F3"/>
    <w:rsid w:val="00515F7C"/>
    <w:rsid w:val="00522A93"/>
    <w:rsid w:val="00533670"/>
    <w:rsid w:val="00536E0C"/>
    <w:rsid w:val="00541B90"/>
    <w:rsid w:val="00544C9E"/>
    <w:rsid w:val="00554667"/>
    <w:rsid w:val="005565D2"/>
    <w:rsid w:val="005652C9"/>
    <w:rsid w:val="0058557E"/>
    <w:rsid w:val="005A03CC"/>
    <w:rsid w:val="005B491E"/>
    <w:rsid w:val="005B5040"/>
    <w:rsid w:val="005B7BB9"/>
    <w:rsid w:val="005C2229"/>
    <w:rsid w:val="005C44C0"/>
    <w:rsid w:val="005C5E50"/>
    <w:rsid w:val="005C7CA7"/>
    <w:rsid w:val="005D0B65"/>
    <w:rsid w:val="005E1804"/>
    <w:rsid w:val="005E3DEA"/>
    <w:rsid w:val="005F10E1"/>
    <w:rsid w:val="006049FE"/>
    <w:rsid w:val="006145BB"/>
    <w:rsid w:val="0062615D"/>
    <w:rsid w:val="006356FB"/>
    <w:rsid w:val="006416EC"/>
    <w:rsid w:val="0065154F"/>
    <w:rsid w:val="006525AD"/>
    <w:rsid w:val="0066367F"/>
    <w:rsid w:val="006661C7"/>
    <w:rsid w:val="0067131F"/>
    <w:rsid w:val="006740D0"/>
    <w:rsid w:val="006767CE"/>
    <w:rsid w:val="00680104"/>
    <w:rsid w:val="00686633"/>
    <w:rsid w:val="0069214E"/>
    <w:rsid w:val="00692C57"/>
    <w:rsid w:val="00697C5C"/>
    <w:rsid w:val="006A0D01"/>
    <w:rsid w:val="006A2FB7"/>
    <w:rsid w:val="006A3DB4"/>
    <w:rsid w:val="006A479F"/>
    <w:rsid w:val="006A5108"/>
    <w:rsid w:val="006A7A34"/>
    <w:rsid w:val="006B10B5"/>
    <w:rsid w:val="006B210B"/>
    <w:rsid w:val="006C1FB9"/>
    <w:rsid w:val="006C3A6B"/>
    <w:rsid w:val="006C5C44"/>
    <w:rsid w:val="006D6CE9"/>
    <w:rsid w:val="006E1978"/>
    <w:rsid w:val="006F2054"/>
    <w:rsid w:val="00704934"/>
    <w:rsid w:val="007073B2"/>
    <w:rsid w:val="00712F79"/>
    <w:rsid w:val="007204F9"/>
    <w:rsid w:val="00721E1C"/>
    <w:rsid w:val="007274C8"/>
    <w:rsid w:val="00731C60"/>
    <w:rsid w:val="0074160F"/>
    <w:rsid w:val="00755F76"/>
    <w:rsid w:val="00756109"/>
    <w:rsid w:val="00757826"/>
    <w:rsid w:val="00757EE5"/>
    <w:rsid w:val="0076087A"/>
    <w:rsid w:val="00764497"/>
    <w:rsid w:val="00764B1D"/>
    <w:rsid w:val="00767EF8"/>
    <w:rsid w:val="00770B9F"/>
    <w:rsid w:val="00774176"/>
    <w:rsid w:val="007803E8"/>
    <w:rsid w:val="00780E4E"/>
    <w:rsid w:val="007956B6"/>
    <w:rsid w:val="007A348B"/>
    <w:rsid w:val="007A6794"/>
    <w:rsid w:val="007B4A5E"/>
    <w:rsid w:val="007C3A35"/>
    <w:rsid w:val="007D5E6E"/>
    <w:rsid w:val="007D60FE"/>
    <w:rsid w:val="007E4D9E"/>
    <w:rsid w:val="007E6A97"/>
    <w:rsid w:val="007E7B05"/>
    <w:rsid w:val="007F3B03"/>
    <w:rsid w:val="00800169"/>
    <w:rsid w:val="00804A5D"/>
    <w:rsid w:val="0080525D"/>
    <w:rsid w:val="00806374"/>
    <w:rsid w:val="00811C1D"/>
    <w:rsid w:val="0081388F"/>
    <w:rsid w:val="00815BE8"/>
    <w:rsid w:val="00823465"/>
    <w:rsid w:val="00837195"/>
    <w:rsid w:val="008507A0"/>
    <w:rsid w:val="00850F93"/>
    <w:rsid w:val="00856B49"/>
    <w:rsid w:val="00857C3E"/>
    <w:rsid w:val="008616CE"/>
    <w:rsid w:val="00862B4D"/>
    <w:rsid w:val="00880F5B"/>
    <w:rsid w:val="0089067F"/>
    <w:rsid w:val="008979A1"/>
    <w:rsid w:val="008A2C90"/>
    <w:rsid w:val="008A3E56"/>
    <w:rsid w:val="008B5E17"/>
    <w:rsid w:val="008C3215"/>
    <w:rsid w:val="008C382D"/>
    <w:rsid w:val="008C47F1"/>
    <w:rsid w:val="008C4A1D"/>
    <w:rsid w:val="008D2D0A"/>
    <w:rsid w:val="008D38C4"/>
    <w:rsid w:val="008D4B33"/>
    <w:rsid w:val="008E199A"/>
    <w:rsid w:val="008F569E"/>
    <w:rsid w:val="008F6501"/>
    <w:rsid w:val="008F79C2"/>
    <w:rsid w:val="009041E2"/>
    <w:rsid w:val="00922D31"/>
    <w:rsid w:val="00925CFC"/>
    <w:rsid w:val="00935AA1"/>
    <w:rsid w:val="00942C59"/>
    <w:rsid w:val="009507C2"/>
    <w:rsid w:val="00952964"/>
    <w:rsid w:val="00953FCF"/>
    <w:rsid w:val="009558E8"/>
    <w:rsid w:val="009568A3"/>
    <w:rsid w:val="00965AD8"/>
    <w:rsid w:val="009746E8"/>
    <w:rsid w:val="00975E41"/>
    <w:rsid w:val="0098011C"/>
    <w:rsid w:val="0098192B"/>
    <w:rsid w:val="00981E3E"/>
    <w:rsid w:val="00993194"/>
    <w:rsid w:val="009A6A2B"/>
    <w:rsid w:val="009B4D21"/>
    <w:rsid w:val="009B5A07"/>
    <w:rsid w:val="009B626E"/>
    <w:rsid w:val="009C2091"/>
    <w:rsid w:val="009C53A6"/>
    <w:rsid w:val="009D0252"/>
    <w:rsid w:val="009D0C4C"/>
    <w:rsid w:val="009D6DDE"/>
    <w:rsid w:val="009E22EB"/>
    <w:rsid w:val="009F0311"/>
    <w:rsid w:val="009F0818"/>
    <w:rsid w:val="009F2D36"/>
    <w:rsid w:val="009F4211"/>
    <w:rsid w:val="009F4946"/>
    <w:rsid w:val="00A02A19"/>
    <w:rsid w:val="00A22105"/>
    <w:rsid w:val="00A22804"/>
    <w:rsid w:val="00A265A6"/>
    <w:rsid w:val="00A26836"/>
    <w:rsid w:val="00A31077"/>
    <w:rsid w:val="00A32A01"/>
    <w:rsid w:val="00A33F9C"/>
    <w:rsid w:val="00A372EF"/>
    <w:rsid w:val="00A47064"/>
    <w:rsid w:val="00A52668"/>
    <w:rsid w:val="00A570F0"/>
    <w:rsid w:val="00A6347E"/>
    <w:rsid w:val="00A71DD6"/>
    <w:rsid w:val="00A81BB2"/>
    <w:rsid w:val="00A82D7B"/>
    <w:rsid w:val="00A83FCB"/>
    <w:rsid w:val="00A85FA5"/>
    <w:rsid w:val="00A96251"/>
    <w:rsid w:val="00AB0004"/>
    <w:rsid w:val="00AC59A2"/>
    <w:rsid w:val="00AD0983"/>
    <w:rsid w:val="00AE1C28"/>
    <w:rsid w:val="00AE1C53"/>
    <w:rsid w:val="00AE1EE8"/>
    <w:rsid w:val="00B14A64"/>
    <w:rsid w:val="00B20AEE"/>
    <w:rsid w:val="00B25A85"/>
    <w:rsid w:val="00B26CEF"/>
    <w:rsid w:val="00B27321"/>
    <w:rsid w:val="00B34826"/>
    <w:rsid w:val="00B474C1"/>
    <w:rsid w:val="00B50237"/>
    <w:rsid w:val="00B505FD"/>
    <w:rsid w:val="00B51799"/>
    <w:rsid w:val="00B623DE"/>
    <w:rsid w:val="00B64A9F"/>
    <w:rsid w:val="00B65AB6"/>
    <w:rsid w:val="00B7162C"/>
    <w:rsid w:val="00B85DE6"/>
    <w:rsid w:val="00B86989"/>
    <w:rsid w:val="00B87D63"/>
    <w:rsid w:val="00B95467"/>
    <w:rsid w:val="00BA600B"/>
    <w:rsid w:val="00BA66C5"/>
    <w:rsid w:val="00BA6958"/>
    <w:rsid w:val="00BB1CF4"/>
    <w:rsid w:val="00BB2ED0"/>
    <w:rsid w:val="00BB5666"/>
    <w:rsid w:val="00BB5CE2"/>
    <w:rsid w:val="00BC2DB8"/>
    <w:rsid w:val="00BC630E"/>
    <w:rsid w:val="00BE12EA"/>
    <w:rsid w:val="00BF1822"/>
    <w:rsid w:val="00BF3765"/>
    <w:rsid w:val="00BF5D4E"/>
    <w:rsid w:val="00C10714"/>
    <w:rsid w:val="00C162C8"/>
    <w:rsid w:val="00C25C3A"/>
    <w:rsid w:val="00C31FB5"/>
    <w:rsid w:val="00C40149"/>
    <w:rsid w:val="00C4676C"/>
    <w:rsid w:val="00C55658"/>
    <w:rsid w:val="00C556F4"/>
    <w:rsid w:val="00C56BE3"/>
    <w:rsid w:val="00C607A8"/>
    <w:rsid w:val="00C6203E"/>
    <w:rsid w:val="00C72A35"/>
    <w:rsid w:val="00C74BDD"/>
    <w:rsid w:val="00C74DE5"/>
    <w:rsid w:val="00C75DA5"/>
    <w:rsid w:val="00C76A20"/>
    <w:rsid w:val="00C81A4B"/>
    <w:rsid w:val="00C83473"/>
    <w:rsid w:val="00C92C7C"/>
    <w:rsid w:val="00C97E79"/>
    <w:rsid w:val="00CA5B26"/>
    <w:rsid w:val="00CB5B87"/>
    <w:rsid w:val="00CB7355"/>
    <w:rsid w:val="00CC335D"/>
    <w:rsid w:val="00CC42C0"/>
    <w:rsid w:val="00CD34AC"/>
    <w:rsid w:val="00CD5C48"/>
    <w:rsid w:val="00CD5D90"/>
    <w:rsid w:val="00CE1499"/>
    <w:rsid w:val="00CF0A6C"/>
    <w:rsid w:val="00CF11CF"/>
    <w:rsid w:val="00D062A4"/>
    <w:rsid w:val="00D16C73"/>
    <w:rsid w:val="00D2358E"/>
    <w:rsid w:val="00D41466"/>
    <w:rsid w:val="00D44F30"/>
    <w:rsid w:val="00D5126F"/>
    <w:rsid w:val="00D527BA"/>
    <w:rsid w:val="00D6132F"/>
    <w:rsid w:val="00D66531"/>
    <w:rsid w:val="00D667C8"/>
    <w:rsid w:val="00D90EBA"/>
    <w:rsid w:val="00D91760"/>
    <w:rsid w:val="00D95350"/>
    <w:rsid w:val="00DA2175"/>
    <w:rsid w:val="00DB25F9"/>
    <w:rsid w:val="00DB3581"/>
    <w:rsid w:val="00DB3F36"/>
    <w:rsid w:val="00DB7C4E"/>
    <w:rsid w:val="00DC6541"/>
    <w:rsid w:val="00DD58C9"/>
    <w:rsid w:val="00DE006F"/>
    <w:rsid w:val="00DE23BF"/>
    <w:rsid w:val="00DE4554"/>
    <w:rsid w:val="00DE6D16"/>
    <w:rsid w:val="00DF1311"/>
    <w:rsid w:val="00E11F4B"/>
    <w:rsid w:val="00E15100"/>
    <w:rsid w:val="00E16DE0"/>
    <w:rsid w:val="00E17312"/>
    <w:rsid w:val="00E17A49"/>
    <w:rsid w:val="00E20D11"/>
    <w:rsid w:val="00E4321E"/>
    <w:rsid w:val="00E516B8"/>
    <w:rsid w:val="00E55876"/>
    <w:rsid w:val="00E5715E"/>
    <w:rsid w:val="00E647BF"/>
    <w:rsid w:val="00E647CF"/>
    <w:rsid w:val="00E765EC"/>
    <w:rsid w:val="00E77FA4"/>
    <w:rsid w:val="00E82651"/>
    <w:rsid w:val="00E84DA7"/>
    <w:rsid w:val="00E94DED"/>
    <w:rsid w:val="00EA00AD"/>
    <w:rsid w:val="00EA00D1"/>
    <w:rsid w:val="00EB0213"/>
    <w:rsid w:val="00EB2C51"/>
    <w:rsid w:val="00EB3D36"/>
    <w:rsid w:val="00EB488C"/>
    <w:rsid w:val="00EC082B"/>
    <w:rsid w:val="00EC3105"/>
    <w:rsid w:val="00ED4926"/>
    <w:rsid w:val="00EF70EB"/>
    <w:rsid w:val="00F033EE"/>
    <w:rsid w:val="00F11AA2"/>
    <w:rsid w:val="00F128BA"/>
    <w:rsid w:val="00F13690"/>
    <w:rsid w:val="00F13B3E"/>
    <w:rsid w:val="00F1721A"/>
    <w:rsid w:val="00F174EB"/>
    <w:rsid w:val="00F32A47"/>
    <w:rsid w:val="00F43837"/>
    <w:rsid w:val="00F4388C"/>
    <w:rsid w:val="00F5229B"/>
    <w:rsid w:val="00F66BD4"/>
    <w:rsid w:val="00F67216"/>
    <w:rsid w:val="00F722AF"/>
    <w:rsid w:val="00F73A3A"/>
    <w:rsid w:val="00F760A9"/>
    <w:rsid w:val="00F81D83"/>
    <w:rsid w:val="00F84447"/>
    <w:rsid w:val="00FA60A3"/>
    <w:rsid w:val="00FB0857"/>
    <w:rsid w:val="00FB2FFC"/>
    <w:rsid w:val="00FB77DF"/>
    <w:rsid w:val="00FC276C"/>
    <w:rsid w:val="00FE0372"/>
    <w:rsid w:val="00FE414D"/>
    <w:rsid w:val="00FF12C3"/>
    <w:rsid w:val="00FF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Cs w:val="20"/>
      <w:lang w:val="en-US"/>
    </w:rPr>
  </w:style>
  <w:style w:type="paragraph" w:styleId="9">
    <w:name w:val="heading 9"/>
    <w:basedOn w:val="a"/>
    <w:next w:val="a"/>
    <w:link w:val="90"/>
    <w:qFormat/>
    <w:rsid w:val="0012445C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character" w:customStyle="1" w:styleId="90">
    <w:name w:val="Заголовок 9 Знак"/>
    <w:basedOn w:val="a0"/>
    <w:link w:val="9"/>
    <w:rsid w:val="0012445C"/>
    <w:rPr>
      <w:rFonts w:ascii="Cambria" w:hAnsi="Cambria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  <w:szCs w:val="2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nhideWhenUsed/>
    <w:rsid w:val="00996137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96137"/>
    <w:rPr>
      <w:lang w:eastAsia="ar-SA"/>
    </w:rPr>
  </w:style>
  <w:style w:type="table" w:styleId="a9">
    <w:name w:val="Table Grid"/>
    <w:basedOn w:val="a1"/>
    <w:uiPriority w:val="59"/>
    <w:rsid w:val="00AC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D38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8C4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8D38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8C4"/>
    <w:rPr>
      <w:sz w:val="24"/>
      <w:szCs w:val="24"/>
      <w:lang w:eastAsia="ar-SA"/>
    </w:rPr>
  </w:style>
  <w:style w:type="paragraph" w:styleId="ae">
    <w:name w:val="Balloon Text"/>
    <w:basedOn w:val="a"/>
    <w:link w:val="af"/>
    <w:unhideWhenUsed/>
    <w:rsid w:val="008D38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38C4"/>
    <w:rPr>
      <w:rFonts w:ascii="Tahoma" w:hAnsi="Tahoma" w:cs="Tahoma"/>
      <w:sz w:val="16"/>
      <w:szCs w:val="16"/>
      <w:lang w:eastAsia="ar-SA"/>
    </w:rPr>
  </w:style>
  <w:style w:type="character" w:styleId="af0">
    <w:name w:val="Intense Emphasis"/>
    <w:basedOn w:val="a0"/>
    <w:uiPriority w:val="21"/>
    <w:qFormat/>
    <w:rsid w:val="008D38C4"/>
    <w:rPr>
      <w:b/>
      <w:bCs/>
      <w:i/>
      <w:iCs/>
      <w:color w:val="4F81BD" w:themeColor="accent1"/>
    </w:rPr>
  </w:style>
  <w:style w:type="paragraph" w:styleId="af1">
    <w:name w:val="Body Text Indent"/>
    <w:basedOn w:val="a"/>
    <w:link w:val="af2"/>
    <w:rsid w:val="00EA00D1"/>
    <w:pPr>
      <w:suppressAutoHyphens w:val="0"/>
      <w:ind w:firstLine="851"/>
      <w:jc w:val="both"/>
    </w:pPr>
    <w:rPr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A00D1"/>
    <w:rPr>
      <w:sz w:val="24"/>
    </w:rPr>
  </w:style>
  <w:style w:type="paragraph" w:customStyle="1" w:styleId="ConsPlusTitle">
    <w:name w:val="ConsPlusTitle"/>
    <w:rsid w:val="00EA00D1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f3">
    <w:name w:val="Normal (Web)"/>
    <w:basedOn w:val="a"/>
    <w:uiPriority w:val="99"/>
    <w:unhideWhenUsed/>
    <w:rsid w:val="00EA00D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 1"/>
    <w:basedOn w:val="a"/>
    <w:autoRedefine/>
    <w:rsid w:val="00EA00D1"/>
    <w:pPr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lang w:eastAsia="ru-RU"/>
    </w:rPr>
  </w:style>
  <w:style w:type="character" w:customStyle="1" w:styleId="af4">
    <w:name w:val="Основной текст_"/>
    <w:basedOn w:val="a0"/>
    <w:link w:val="12"/>
    <w:rsid w:val="00E77FA4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E77FA4"/>
    <w:pPr>
      <w:shd w:val="clear" w:color="auto" w:fill="FFFFFF"/>
      <w:suppressAutoHyphens w:val="0"/>
      <w:spacing w:after="840" w:line="0" w:lineRule="atLeast"/>
    </w:pPr>
    <w:rPr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E77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E4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"/>
    <w:basedOn w:val="a0"/>
    <w:rsid w:val="00E77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E4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61">
    <w:name w:val="Основной текст6"/>
    <w:basedOn w:val="a"/>
    <w:rsid w:val="00E77FA4"/>
    <w:pPr>
      <w:widowControl w:val="0"/>
      <w:shd w:val="clear" w:color="auto" w:fill="FFFFFF"/>
      <w:suppressAutoHyphens w:val="0"/>
      <w:spacing w:before="120" w:after="1020" w:line="0" w:lineRule="atLeast"/>
      <w:jc w:val="center"/>
    </w:pPr>
    <w:rPr>
      <w:color w:val="000000"/>
      <w:spacing w:val="3"/>
      <w:sz w:val="25"/>
      <w:szCs w:val="25"/>
      <w:lang w:eastAsia="ru-RU"/>
    </w:rPr>
  </w:style>
  <w:style w:type="paragraph" w:styleId="af5">
    <w:name w:val="List Paragraph"/>
    <w:basedOn w:val="a"/>
    <w:qFormat/>
    <w:rsid w:val="00E77FA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6">
    <w:name w:val="Strong"/>
    <w:basedOn w:val="a0"/>
    <w:uiPriority w:val="22"/>
    <w:qFormat/>
    <w:rsid w:val="000D7653"/>
    <w:rPr>
      <w:b/>
      <w:bCs/>
    </w:rPr>
  </w:style>
  <w:style w:type="character" w:styleId="af7">
    <w:name w:val="Hyperlink"/>
    <w:uiPriority w:val="99"/>
    <w:rsid w:val="0074160F"/>
    <w:rPr>
      <w:color w:val="0000FF"/>
      <w:u w:val="single"/>
    </w:rPr>
  </w:style>
  <w:style w:type="paragraph" w:customStyle="1" w:styleId="ConsPlusNormal">
    <w:name w:val="ConsPlusNormal"/>
    <w:rsid w:val="0055466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554667"/>
    <w:pPr>
      <w:suppressAutoHyphens/>
      <w:autoSpaceDN w:val="0"/>
      <w:ind w:left="113" w:right="113"/>
      <w:jc w:val="both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customStyle="1" w:styleId="text">
    <w:name w:val="text"/>
    <w:basedOn w:val="a"/>
    <w:rsid w:val="00541B90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13">
    <w:name w:val="Текст1"/>
    <w:basedOn w:val="a"/>
    <w:rsid w:val="007803E8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23">
    <w:name w:val="Текст2"/>
    <w:basedOn w:val="a"/>
    <w:rsid w:val="007803E8"/>
    <w:pPr>
      <w:suppressAutoHyphens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803E8"/>
  </w:style>
  <w:style w:type="paragraph" w:customStyle="1" w:styleId="WW-">
    <w:name w:val="WW-Заголовок"/>
    <w:basedOn w:val="a"/>
    <w:next w:val="a5"/>
    <w:rsid w:val="00C56BE3"/>
    <w:pPr>
      <w:jc w:val="center"/>
    </w:pPr>
    <w:rPr>
      <w:b/>
      <w:sz w:val="28"/>
      <w:szCs w:val="20"/>
    </w:rPr>
  </w:style>
  <w:style w:type="paragraph" w:customStyle="1" w:styleId="af8">
    <w:name w:val="Базовый"/>
    <w:rsid w:val="008052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WW-0">
    <w:name w:val="WW-Базовый"/>
    <w:rsid w:val="008052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af9">
    <w:name w:val="Заголовок"/>
    <w:basedOn w:val="a"/>
    <w:next w:val="a7"/>
    <w:rsid w:val="0066367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FontStyle28">
    <w:name w:val="Font Style28"/>
    <w:rsid w:val="006C1FB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FB9"/>
    <w:pPr>
      <w:widowControl w:val="0"/>
      <w:autoSpaceDE w:val="0"/>
      <w:spacing w:line="302" w:lineRule="exact"/>
      <w:ind w:firstLine="821"/>
      <w:jc w:val="both"/>
    </w:pPr>
    <w:rPr>
      <w:rFonts w:ascii="Bookman Old Style" w:hAnsi="Bookman Old Style"/>
    </w:rPr>
  </w:style>
  <w:style w:type="paragraph" w:customStyle="1" w:styleId="Style5">
    <w:name w:val="Style5"/>
    <w:basedOn w:val="a"/>
    <w:rsid w:val="006C1FB9"/>
    <w:pPr>
      <w:widowControl w:val="0"/>
      <w:autoSpaceDE w:val="0"/>
      <w:spacing w:line="302" w:lineRule="exact"/>
      <w:ind w:firstLine="734"/>
      <w:jc w:val="both"/>
    </w:pPr>
    <w:rPr>
      <w:rFonts w:ascii="Bookman Old Style" w:hAnsi="Bookman Old Style"/>
    </w:rPr>
  </w:style>
  <w:style w:type="paragraph" w:styleId="afa">
    <w:name w:val="caption"/>
    <w:basedOn w:val="a"/>
    <w:next w:val="a"/>
    <w:qFormat/>
    <w:rsid w:val="00B64A9F"/>
    <w:pPr>
      <w:jc w:val="center"/>
    </w:pPr>
    <w:rPr>
      <w:b/>
      <w:sz w:val="44"/>
      <w:szCs w:val="20"/>
      <w:lang w:eastAsia="zh-CN"/>
    </w:rPr>
  </w:style>
  <w:style w:type="character" w:customStyle="1" w:styleId="FontStyle42">
    <w:name w:val="Font Style42"/>
    <w:rsid w:val="003F1B02"/>
    <w:rPr>
      <w:rFonts w:ascii="Times New Roman" w:hAnsi="Times New Roman" w:cs="Times New Roman"/>
      <w:sz w:val="22"/>
      <w:szCs w:val="22"/>
    </w:rPr>
  </w:style>
  <w:style w:type="paragraph" w:customStyle="1" w:styleId="14">
    <w:name w:val="Название объекта1"/>
    <w:basedOn w:val="a"/>
    <w:next w:val="a5"/>
    <w:rsid w:val="003F1B02"/>
    <w:pPr>
      <w:jc w:val="center"/>
    </w:pPr>
    <w:rPr>
      <w:b/>
      <w:sz w:val="44"/>
      <w:szCs w:val="20"/>
      <w:lang w:eastAsia="zh-CN"/>
    </w:rPr>
  </w:style>
  <w:style w:type="paragraph" w:customStyle="1" w:styleId="210">
    <w:name w:val="Основной текст 21"/>
    <w:basedOn w:val="a"/>
    <w:rsid w:val="0098192B"/>
    <w:pPr>
      <w:jc w:val="both"/>
    </w:pPr>
    <w:rPr>
      <w:b/>
      <w:szCs w:val="28"/>
    </w:rPr>
  </w:style>
  <w:style w:type="character" w:customStyle="1" w:styleId="FontStyle21">
    <w:name w:val="Font Style21"/>
    <w:uiPriority w:val="99"/>
    <w:rsid w:val="0098192B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2F4D33"/>
  </w:style>
  <w:style w:type="character" w:customStyle="1" w:styleId="FontStyle90">
    <w:name w:val="Font Style90"/>
    <w:uiPriority w:val="99"/>
    <w:rsid w:val="00A3107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uiPriority w:val="99"/>
    <w:rsid w:val="00A3107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1077"/>
    <w:pPr>
      <w:widowControl w:val="0"/>
      <w:suppressAutoHyphens w:val="0"/>
      <w:autoSpaceDE w:val="0"/>
      <w:autoSpaceDN w:val="0"/>
      <w:adjustRightInd w:val="0"/>
      <w:spacing w:line="302" w:lineRule="exact"/>
      <w:ind w:firstLine="1075"/>
    </w:pPr>
    <w:rPr>
      <w:lang w:eastAsia="ru-RU"/>
    </w:rPr>
  </w:style>
  <w:style w:type="paragraph" w:customStyle="1" w:styleId="Style8">
    <w:name w:val="Style8"/>
    <w:basedOn w:val="a"/>
    <w:uiPriority w:val="99"/>
    <w:rsid w:val="00A31077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lang w:eastAsia="ru-RU"/>
    </w:rPr>
  </w:style>
  <w:style w:type="paragraph" w:styleId="afb">
    <w:name w:val="No Spacing"/>
    <w:uiPriority w:val="1"/>
    <w:qFormat/>
    <w:rsid w:val="00A31077"/>
  </w:style>
  <w:style w:type="character" w:customStyle="1" w:styleId="Absatz-Standardschriftart">
    <w:name w:val="Absatz-Standardschriftart"/>
    <w:rsid w:val="0012445C"/>
  </w:style>
  <w:style w:type="character" w:customStyle="1" w:styleId="WW-Absatz-Standardschriftart">
    <w:name w:val="WW-Absatz-Standardschriftart"/>
    <w:rsid w:val="0012445C"/>
  </w:style>
  <w:style w:type="character" w:customStyle="1" w:styleId="WW-Absatz-Standardschriftart1">
    <w:name w:val="WW-Absatz-Standardschriftart1"/>
    <w:rsid w:val="0012445C"/>
  </w:style>
  <w:style w:type="character" w:customStyle="1" w:styleId="WW-Absatz-Standardschriftart11">
    <w:name w:val="WW-Absatz-Standardschriftart11"/>
    <w:rsid w:val="0012445C"/>
  </w:style>
  <w:style w:type="character" w:customStyle="1" w:styleId="WW-Absatz-Standardschriftart111">
    <w:name w:val="WW-Absatz-Standardschriftart111"/>
    <w:rsid w:val="0012445C"/>
  </w:style>
  <w:style w:type="character" w:customStyle="1" w:styleId="51">
    <w:name w:val="Основной шрифт абзаца5"/>
    <w:rsid w:val="0012445C"/>
  </w:style>
  <w:style w:type="character" w:customStyle="1" w:styleId="41">
    <w:name w:val="Основной шрифт абзаца4"/>
    <w:rsid w:val="0012445C"/>
  </w:style>
  <w:style w:type="character" w:customStyle="1" w:styleId="WW-Absatz-Standardschriftart1111">
    <w:name w:val="WW-Absatz-Standardschriftart1111"/>
    <w:rsid w:val="0012445C"/>
  </w:style>
  <w:style w:type="character" w:customStyle="1" w:styleId="WW-Absatz-Standardschriftart11111">
    <w:name w:val="WW-Absatz-Standardschriftart11111"/>
    <w:rsid w:val="0012445C"/>
  </w:style>
  <w:style w:type="character" w:customStyle="1" w:styleId="WW-Absatz-Standardschriftart111111">
    <w:name w:val="WW-Absatz-Standardschriftart111111"/>
    <w:rsid w:val="0012445C"/>
  </w:style>
  <w:style w:type="character" w:customStyle="1" w:styleId="31">
    <w:name w:val="Основной шрифт абзаца3"/>
    <w:rsid w:val="0012445C"/>
  </w:style>
  <w:style w:type="character" w:customStyle="1" w:styleId="WW-Absatz-Standardschriftart1111111">
    <w:name w:val="WW-Absatz-Standardschriftart1111111"/>
    <w:rsid w:val="0012445C"/>
  </w:style>
  <w:style w:type="character" w:customStyle="1" w:styleId="24">
    <w:name w:val="Основной шрифт абзаца2"/>
    <w:rsid w:val="0012445C"/>
  </w:style>
  <w:style w:type="character" w:customStyle="1" w:styleId="WW-Absatz-Standardschriftart11111111">
    <w:name w:val="WW-Absatz-Standardschriftart11111111"/>
    <w:rsid w:val="0012445C"/>
  </w:style>
  <w:style w:type="character" w:customStyle="1" w:styleId="WW-Absatz-Standardschriftart111111111">
    <w:name w:val="WW-Absatz-Standardschriftart111111111"/>
    <w:rsid w:val="0012445C"/>
  </w:style>
  <w:style w:type="character" w:customStyle="1" w:styleId="WW-Absatz-Standardschriftart1111111111">
    <w:name w:val="WW-Absatz-Standardschriftart1111111111"/>
    <w:rsid w:val="0012445C"/>
  </w:style>
  <w:style w:type="character" w:customStyle="1" w:styleId="WW-Absatz-Standardschriftart11111111111">
    <w:name w:val="WW-Absatz-Standardschriftart11111111111"/>
    <w:rsid w:val="0012445C"/>
  </w:style>
  <w:style w:type="character" w:customStyle="1" w:styleId="WW-Absatz-Standardschriftart111111111111">
    <w:name w:val="WW-Absatz-Standardschriftart111111111111"/>
    <w:rsid w:val="0012445C"/>
  </w:style>
  <w:style w:type="character" w:customStyle="1" w:styleId="WW-Absatz-Standardschriftart1111111111111">
    <w:name w:val="WW-Absatz-Standardschriftart1111111111111"/>
    <w:rsid w:val="0012445C"/>
  </w:style>
  <w:style w:type="character" w:customStyle="1" w:styleId="WW-Absatz-Standardschriftart11111111111111">
    <w:name w:val="WW-Absatz-Standardschriftart11111111111111"/>
    <w:rsid w:val="0012445C"/>
  </w:style>
  <w:style w:type="character" w:customStyle="1" w:styleId="WW-Absatz-Standardschriftart111111111111111">
    <w:name w:val="WW-Absatz-Standardschriftart111111111111111"/>
    <w:rsid w:val="0012445C"/>
  </w:style>
  <w:style w:type="character" w:customStyle="1" w:styleId="WW-Absatz-Standardschriftart1111111111111111">
    <w:name w:val="WW-Absatz-Standardschriftart1111111111111111"/>
    <w:rsid w:val="0012445C"/>
  </w:style>
  <w:style w:type="character" w:customStyle="1" w:styleId="WW-Absatz-Standardschriftart11111111111111111">
    <w:name w:val="WW-Absatz-Standardschriftart11111111111111111"/>
    <w:rsid w:val="0012445C"/>
  </w:style>
  <w:style w:type="character" w:customStyle="1" w:styleId="WW8Num1z0">
    <w:name w:val="WW8Num1z0"/>
    <w:rsid w:val="0012445C"/>
    <w:rPr>
      <w:rFonts w:cs="Times New Roman"/>
    </w:rPr>
  </w:style>
  <w:style w:type="character" w:customStyle="1" w:styleId="15">
    <w:name w:val="Основной шрифт абзаца1"/>
    <w:rsid w:val="0012445C"/>
  </w:style>
  <w:style w:type="character" w:customStyle="1" w:styleId="afc">
    <w:name w:val="Знак Знак"/>
    <w:rsid w:val="0012445C"/>
    <w:rPr>
      <w:rFonts w:ascii="Cambria" w:eastAsia="Times New Roman" w:hAnsi="Cambria" w:cs="Times New Roman"/>
      <w:sz w:val="22"/>
      <w:szCs w:val="22"/>
    </w:rPr>
  </w:style>
  <w:style w:type="character" w:customStyle="1" w:styleId="62">
    <w:name w:val="Основной шрифт абзаца6"/>
    <w:rsid w:val="0012445C"/>
  </w:style>
  <w:style w:type="character" w:customStyle="1" w:styleId="afd">
    <w:name w:val="Символ нумерации"/>
    <w:rsid w:val="0012445C"/>
  </w:style>
  <w:style w:type="character" w:customStyle="1" w:styleId="afe">
    <w:name w:val="Маркеры списка"/>
    <w:rsid w:val="0012445C"/>
    <w:rPr>
      <w:rFonts w:ascii="OpenSymbol" w:eastAsia="OpenSymbol" w:hAnsi="OpenSymbol" w:cs="OpenSymbol"/>
    </w:rPr>
  </w:style>
  <w:style w:type="paragraph" w:styleId="aff">
    <w:name w:val="List"/>
    <w:basedOn w:val="a7"/>
    <w:rsid w:val="0012445C"/>
    <w:pPr>
      <w:spacing w:after="0"/>
      <w:jc w:val="both"/>
    </w:pPr>
    <w:rPr>
      <w:rFonts w:cs="Mangal"/>
      <w:sz w:val="24"/>
    </w:rPr>
  </w:style>
  <w:style w:type="paragraph" w:customStyle="1" w:styleId="52">
    <w:name w:val="Название5"/>
    <w:basedOn w:val="a"/>
    <w:rsid w:val="0012445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12445C"/>
    <w:pPr>
      <w:suppressLineNumbers/>
    </w:pPr>
    <w:rPr>
      <w:rFonts w:cs="Mangal"/>
      <w:sz w:val="20"/>
      <w:szCs w:val="20"/>
    </w:rPr>
  </w:style>
  <w:style w:type="paragraph" w:customStyle="1" w:styleId="42">
    <w:name w:val="Название4"/>
    <w:basedOn w:val="a"/>
    <w:rsid w:val="0012445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rsid w:val="0012445C"/>
    <w:pPr>
      <w:suppressLineNumbers/>
    </w:pPr>
    <w:rPr>
      <w:rFonts w:ascii="Arial" w:hAnsi="Arial" w:cs="Mangal"/>
      <w:sz w:val="20"/>
      <w:szCs w:val="20"/>
    </w:rPr>
  </w:style>
  <w:style w:type="paragraph" w:customStyle="1" w:styleId="32">
    <w:name w:val="Название3"/>
    <w:basedOn w:val="a"/>
    <w:rsid w:val="0012445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3">
    <w:name w:val="Указатель3"/>
    <w:basedOn w:val="a"/>
    <w:rsid w:val="0012445C"/>
    <w:pPr>
      <w:suppressLineNumbers/>
    </w:pPr>
    <w:rPr>
      <w:rFonts w:ascii="Arial" w:hAnsi="Arial" w:cs="Mangal"/>
      <w:sz w:val="20"/>
      <w:szCs w:val="20"/>
    </w:rPr>
  </w:style>
  <w:style w:type="paragraph" w:customStyle="1" w:styleId="25">
    <w:name w:val="Название2"/>
    <w:basedOn w:val="a"/>
    <w:rsid w:val="0012445C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rsid w:val="0012445C"/>
    <w:pPr>
      <w:suppressLineNumbers/>
    </w:pPr>
    <w:rPr>
      <w:rFonts w:cs="Mangal"/>
      <w:sz w:val="20"/>
      <w:szCs w:val="20"/>
    </w:rPr>
  </w:style>
  <w:style w:type="paragraph" w:customStyle="1" w:styleId="16">
    <w:name w:val="Название1"/>
    <w:basedOn w:val="a"/>
    <w:rsid w:val="0012445C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12445C"/>
    <w:pPr>
      <w:suppressLineNumbers/>
    </w:pPr>
    <w:rPr>
      <w:rFonts w:cs="Mangal"/>
      <w:sz w:val="20"/>
      <w:szCs w:val="20"/>
    </w:rPr>
  </w:style>
  <w:style w:type="paragraph" w:customStyle="1" w:styleId="220">
    <w:name w:val="Основной текст 22"/>
    <w:basedOn w:val="a"/>
    <w:rsid w:val="0012445C"/>
    <w:pPr>
      <w:jc w:val="both"/>
    </w:pPr>
    <w:rPr>
      <w:sz w:val="28"/>
      <w:szCs w:val="20"/>
    </w:rPr>
  </w:style>
  <w:style w:type="paragraph" w:customStyle="1" w:styleId="27">
    <w:name w:val="Îñíîâíîé òåêñò 2"/>
    <w:basedOn w:val="a"/>
    <w:rsid w:val="0012445C"/>
    <w:pPr>
      <w:autoSpaceDE w:val="0"/>
      <w:ind w:firstLine="567"/>
    </w:pPr>
    <w:rPr>
      <w:sz w:val="20"/>
    </w:rPr>
  </w:style>
  <w:style w:type="paragraph" w:customStyle="1" w:styleId="ConsPlusNonformat">
    <w:name w:val="ConsPlusNonformat"/>
    <w:rsid w:val="0012445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0">
    <w:name w:val="Содержимое таблицы"/>
    <w:basedOn w:val="a"/>
    <w:rsid w:val="0012445C"/>
    <w:pPr>
      <w:suppressLineNumbers/>
    </w:pPr>
    <w:rPr>
      <w:sz w:val="20"/>
      <w:szCs w:val="20"/>
    </w:rPr>
  </w:style>
  <w:style w:type="paragraph" w:customStyle="1" w:styleId="aff1">
    <w:name w:val="Заголовок таблицы"/>
    <w:basedOn w:val="aff0"/>
    <w:rsid w:val="0012445C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12445C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12445C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0">
    <w:name w:val="Основной текст с отступом 31"/>
    <w:basedOn w:val="a"/>
    <w:rsid w:val="0012445C"/>
    <w:pPr>
      <w:ind w:firstLine="900"/>
      <w:jc w:val="both"/>
    </w:pPr>
    <w:rPr>
      <w:szCs w:val="20"/>
    </w:rPr>
  </w:style>
  <w:style w:type="paragraph" w:customStyle="1" w:styleId="aff2">
    <w:name w:val="Содержимое врезки"/>
    <w:basedOn w:val="a7"/>
    <w:rsid w:val="0012445C"/>
    <w:pPr>
      <w:spacing w:after="0"/>
      <w:jc w:val="both"/>
    </w:pPr>
    <w:rPr>
      <w:sz w:val="24"/>
    </w:rPr>
  </w:style>
  <w:style w:type="paragraph" w:customStyle="1" w:styleId="aff3">
    <w:name w:val="Знак"/>
    <w:basedOn w:val="a"/>
    <w:rsid w:val="0012445C"/>
    <w:pPr>
      <w:suppressAutoHyphens w:val="0"/>
      <w:spacing w:line="240" w:lineRule="exact"/>
      <w:jc w:val="both"/>
    </w:pPr>
    <w:rPr>
      <w:lang w:val="en-US" w:eastAsia="en-US"/>
    </w:rPr>
  </w:style>
  <w:style w:type="character" w:customStyle="1" w:styleId="71">
    <w:name w:val="Основной текст (7)_"/>
    <w:basedOn w:val="a0"/>
    <w:link w:val="72"/>
    <w:rsid w:val="0012445C"/>
    <w:rPr>
      <w:b/>
      <w:bCs/>
      <w:spacing w:val="5"/>
      <w:sz w:val="18"/>
      <w:szCs w:val="18"/>
    </w:rPr>
  </w:style>
  <w:style w:type="paragraph" w:customStyle="1" w:styleId="72">
    <w:name w:val="Основной текст (7)"/>
    <w:basedOn w:val="a"/>
    <w:link w:val="71"/>
    <w:rsid w:val="0012445C"/>
    <w:pPr>
      <w:widowControl w:val="0"/>
      <w:suppressAutoHyphens w:val="0"/>
      <w:spacing w:before="60" w:line="211" w:lineRule="exact"/>
      <w:jc w:val="both"/>
    </w:pPr>
    <w:rPr>
      <w:b/>
      <w:bCs/>
      <w:spacing w:val="5"/>
      <w:sz w:val="18"/>
      <w:szCs w:val="18"/>
      <w:lang w:eastAsia="ru-RU"/>
    </w:rPr>
  </w:style>
  <w:style w:type="character" w:customStyle="1" w:styleId="aff4">
    <w:name w:val="Основной текст + Полужирный"/>
    <w:basedOn w:val="af4"/>
    <w:rsid w:val="0012445C"/>
    <w:rPr>
      <w:b/>
      <w:bCs/>
      <w:color w:val="000000"/>
      <w:spacing w:val="5"/>
      <w:w w:val="100"/>
      <w:position w:val="0"/>
      <w:sz w:val="18"/>
      <w:szCs w:val="18"/>
      <w:lang w:val="ru-RU"/>
    </w:rPr>
  </w:style>
  <w:style w:type="paragraph" w:customStyle="1" w:styleId="44">
    <w:name w:val="Основной текст4"/>
    <w:basedOn w:val="a"/>
    <w:rsid w:val="0012445C"/>
    <w:pPr>
      <w:widowControl w:val="0"/>
      <w:suppressAutoHyphens w:val="0"/>
      <w:spacing w:after="780" w:line="269" w:lineRule="exact"/>
      <w:ind w:hanging="280"/>
      <w:jc w:val="right"/>
    </w:pPr>
    <w:rPr>
      <w:spacing w:val="5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  <w:szCs w:val="2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unhideWhenUsed/>
    <w:rsid w:val="00996137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96137"/>
    <w:rPr>
      <w:lang w:eastAsia="ar-SA"/>
    </w:rPr>
  </w:style>
  <w:style w:type="table" w:styleId="a9">
    <w:name w:val="Table Grid"/>
    <w:basedOn w:val="a1"/>
    <w:uiPriority w:val="59"/>
    <w:rsid w:val="00AC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D38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8C4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8D38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8C4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D38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38C4"/>
    <w:rPr>
      <w:rFonts w:ascii="Tahoma" w:hAnsi="Tahoma" w:cs="Tahoma"/>
      <w:sz w:val="16"/>
      <w:szCs w:val="16"/>
      <w:lang w:eastAsia="ar-SA"/>
    </w:rPr>
  </w:style>
  <w:style w:type="character" w:styleId="af0">
    <w:name w:val="Intense Emphasis"/>
    <w:basedOn w:val="a0"/>
    <w:uiPriority w:val="21"/>
    <w:qFormat/>
    <w:rsid w:val="008D38C4"/>
    <w:rPr>
      <w:b/>
      <w:bCs/>
      <w:i/>
      <w:iCs/>
      <w:color w:val="4F81BD" w:themeColor="accent1"/>
    </w:rPr>
  </w:style>
  <w:style w:type="paragraph" w:styleId="af1">
    <w:name w:val="Body Text Indent"/>
    <w:basedOn w:val="a"/>
    <w:link w:val="af2"/>
    <w:rsid w:val="00EA00D1"/>
    <w:pPr>
      <w:suppressAutoHyphens w:val="0"/>
      <w:ind w:firstLine="851"/>
      <w:jc w:val="both"/>
    </w:pPr>
    <w:rPr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A00D1"/>
    <w:rPr>
      <w:sz w:val="24"/>
    </w:rPr>
  </w:style>
  <w:style w:type="paragraph" w:customStyle="1" w:styleId="ConsPlusTitle">
    <w:name w:val="ConsPlusTitle"/>
    <w:rsid w:val="00EA00D1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f3">
    <w:name w:val="Normal (Web)"/>
    <w:basedOn w:val="a"/>
    <w:uiPriority w:val="99"/>
    <w:unhideWhenUsed/>
    <w:rsid w:val="00EA00D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 1"/>
    <w:basedOn w:val="a"/>
    <w:autoRedefine/>
    <w:rsid w:val="00EA00D1"/>
    <w:pPr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lang w:eastAsia="ru-RU"/>
    </w:rPr>
  </w:style>
  <w:style w:type="character" w:customStyle="1" w:styleId="af4">
    <w:name w:val="Основной текст_"/>
    <w:basedOn w:val="a0"/>
    <w:link w:val="12"/>
    <w:rsid w:val="00E77FA4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E77FA4"/>
    <w:pPr>
      <w:shd w:val="clear" w:color="auto" w:fill="FFFFFF"/>
      <w:suppressAutoHyphens w:val="0"/>
      <w:spacing w:after="840" w:line="0" w:lineRule="atLeast"/>
    </w:pPr>
    <w:rPr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E77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E4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"/>
    <w:basedOn w:val="a0"/>
    <w:rsid w:val="00E77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E4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61">
    <w:name w:val="Основной текст6"/>
    <w:basedOn w:val="a"/>
    <w:rsid w:val="00E77FA4"/>
    <w:pPr>
      <w:widowControl w:val="0"/>
      <w:shd w:val="clear" w:color="auto" w:fill="FFFFFF"/>
      <w:suppressAutoHyphens w:val="0"/>
      <w:spacing w:before="120" w:after="1020" w:line="0" w:lineRule="atLeast"/>
      <w:jc w:val="center"/>
    </w:pPr>
    <w:rPr>
      <w:color w:val="000000"/>
      <w:spacing w:val="3"/>
      <w:sz w:val="25"/>
      <w:szCs w:val="25"/>
      <w:lang w:eastAsia="ru-RU"/>
    </w:rPr>
  </w:style>
  <w:style w:type="paragraph" w:styleId="af5">
    <w:name w:val="List Paragraph"/>
    <w:basedOn w:val="a"/>
    <w:uiPriority w:val="34"/>
    <w:qFormat/>
    <w:rsid w:val="00E77FA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6">
    <w:name w:val="Strong"/>
    <w:basedOn w:val="a0"/>
    <w:uiPriority w:val="22"/>
    <w:qFormat/>
    <w:rsid w:val="000D7653"/>
    <w:rPr>
      <w:b/>
      <w:bCs/>
    </w:rPr>
  </w:style>
  <w:style w:type="character" w:styleId="af7">
    <w:name w:val="Hyperlink"/>
    <w:uiPriority w:val="99"/>
    <w:rsid w:val="0074160F"/>
    <w:rPr>
      <w:color w:val="0000FF"/>
      <w:u w:val="single"/>
    </w:rPr>
  </w:style>
  <w:style w:type="paragraph" w:customStyle="1" w:styleId="ConsPlusNormal">
    <w:name w:val="ConsPlusNormal"/>
    <w:rsid w:val="0055466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554667"/>
    <w:pPr>
      <w:suppressAutoHyphens/>
      <w:autoSpaceDN w:val="0"/>
      <w:ind w:left="113" w:right="113"/>
      <w:jc w:val="both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customStyle="1" w:styleId="text">
    <w:name w:val="text"/>
    <w:basedOn w:val="a"/>
    <w:rsid w:val="00541B90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13">
    <w:name w:val="Текст1"/>
    <w:basedOn w:val="a"/>
    <w:rsid w:val="007803E8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23">
    <w:name w:val="Текст2"/>
    <w:basedOn w:val="a"/>
    <w:rsid w:val="007803E8"/>
    <w:pPr>
      <w:suppressAutoHyphens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803E8"/>
  </w:style>
  <w:style w:type="paragraph" w:customStyle="1" w:styleId="WW-">
    <w:name w:val="WW-Заголовок"/>
    <w:basedOn w:val="a"/>
    <w:next w:val="a5"/>
    <w:rsid w:val="00C56BE3"/>
    <w:pPr>
      <w:jc w:val="center"/>
    </w:pPr>
    <w:rPr>
      <w:b/>
      <w:sz w:val="28"/>
      <w:szCs w:val="20"/>
    </w:rPr>
  </w:style>
  <w:style w:type="paragraph" w:customStyle="1" w:styleId="af8">
    <w:name w:val="Базовый"/>
    <w:rsid w:val="008052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WW-0">
    <w:name w:val="WW-Базовый"/>
    <w:rsid w:val="008052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af9">
    <w:name w:val="Заголовок"/>
    <w:basedOn w:val="a"/>
    <w:next w:val="a7"/>
    <w:rsid w:val="0066367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FontStyle28">
    <w:name w:val="Font Style28"/>
    <w:rsid w:val="006C1FB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C1FB9"/>
    <w:pPr>
      <w:widowControl w:val="0"/>
      <w:autoSpaceDE w:val="0"/>
      <w:spacing w:line="302" w:lineRule="exact"/>
      <w:ind w:firstLine="821"/>
      <w:jc w:val="both"/>
    </w:pPr>
    <w:rPr>
      <w:rFonts w:ascii="Bookman Old Style" w:hAnsi="Bookman Old Style"/>
    </w:rPr>
  </w:style>
  <w:style w:type="paragraph" w:customStyle="1" w:styleId="Style5">
    <w:name w:val="Style5"/>
    <w:basedOn w:val="a"/>
    <w:uiPriority w:val="99"/>
    <w:rsid w:val="006C1FB9"/>
    <w:pPr>
      <w:widowControl w:val="0"/>
      <w:autoSpaceDE w:val="0"/>
      <w:spacing w:line="302" w:lineRule="exact"/>
      <w:ind w:firstLine="734"/>
      <w:jc w:val="both"/>
    </w:pPr>
    <w:rPr>
      <w:rFonts w:ascii="Bookman Old Style" w:hAnsi="Bookman Old Style"/>
    </w:rPr>
  </w:style>
  <w:style w:type="paragraph" w:styleId="afa">
    <w:name w:val="caption"/>
    <w:basedOn w:val="a"/>
    <w:next w:val="a"/>
    <w:qFormat/>
    <w:rsid w:val="00B64A9F"/>
    <w:pPr>
      <w:jc w:val="center"/>
    </w:pPr>
    <w:rPr>
      <w:b/>
      <w:sz w:val="44"/>
      <w:szCs w:val="20"/>
      <w:lang w:eastAsia="zh-CN"/>
    </w:rPr>
  </w:style>
  <w:style w:type="character" w:customStyle="1" w:styleId="FontStyle42">
    <w:name w:val="Font Style42"/>
    <w:rsid w:val="003F1B02"/>
    <w:rPr>
      <w:rFonts w:ascii="Times New Roman" w:hAnsi="Times New Roman" w:cs="Times New Roman"/>
      <w:sz w:val="22"/>
      <w:szCs w:val="22"/>
    </w:rPr>
  </w:style>
  <w:style w:type="paragraph" w:customStyle="1" w:styleId="14">
    <w:name w:val="Название объекта1"/>
    <w:basedOn w:val="a"/>
    <w:next w:val="a5"/>
    <w:rsid w:val="003F1B02"/>
    <w:pPr>
      <w:jc w:val="center"/>
    </w:pPr>
    <w:rPr>
      <w:b/>
      <w:sz w:val="44"/>
      <w:szCs w:val="20"/>
      <w:lang w:eastAsia="zh-CN"/>
    </w:rPr>
  </w:style>
  <w:style w:type="paragraph" w:customStyle="1" w:styleId="210">
    <w:name w:val="Основной текст 21"/>
    <w:basedOn w:val="a"/>
    <w:rsid w:val="0098192B"/>
    <w:pPr>
      <w:jc w:val="both"/>
    </w:pPr>
    <w:rPr>
      <w:b/>
      <w:szCs w:val="28"/>
    </w:rPr>
  </w:style>
  <w:style w:type="character" w:customStyle="1" w:styleId="FontStyle21">
    <w:name w:val="Font Style21"/>
    <w:uiPriority w:val="99"/>
    <w:rsid w:val="0098192B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2F4D33"/>
  </w:style>
  <w:style w:type="character" w:customStyle="1" w:styleId="FontStyle90">
    <w:name w:val="Font Style90"/>
    <w:uiPriority w:val="99"/>
    <w:rsid w:val="00A3107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uiPriority w:val="99"/>
    <w:rsid w:val="00A3107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1077"/>
    <w:pPr>
      <w:widowControl w:val="0"/>
      <w:suppressAutoHyphens w:val="0"/>
      <w:autoSpaceDE w:val="0"/>
      <w:autoSpaceDN w:val="0"/>
      <w:adjustRightInd w:val="0"/>
      <w:spacing w:line="302" w:lineRule="exact"/>
      <w:ind w:firstLine="1075"/>
    </w:pPr>
    <w:rPr>
      <w:lang w:eastAsia="ru-RU"/>
    </w:rPr>
  </w:style>
  <w:style w:type="paragraph" w:customStyle="1" w:styleId="Style8">
    <w:name w:val="Style8"/>
    <w:basedOn w:val="a"/>
    <w:uiPriority w:val="99"/>
    <w:rsid w:val="00A31077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lang w:eastAsia="ru-RU"/>
    </w:rPr>
  </w:style>
  <w:style w:type="paragraph" w:styleId="afb">
    <w:name w:val="No Spacing"/>
    <w:uiPriority w:val="1"/>
    <w:qFormat/>
    <w:rsid w:val="00A31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venka46.ru/articles/2032-proekt-postanovlenija-o-predostavlenii-razreshenija-na-otklonenie-ot-predelnyh-parametrov-razre.html" TargetMode="Externa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venka46.ru/articles/2032-proekt-postanovlenija-o-predostavlenii-razreshenija-na-otklonenie-ot-predelnyh-parametrov-razr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dvenka46.ru/articles/2032-proekt-postanovlenija-o-predostavlenii-razreshenija-na-otklonenie-ot-predelnyh-parametrov-razre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BA80-0BEC-40F7-ACB7-6A405F99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 01</dc:creator>
  <cp:lastModifiedBy>user01</cp:lastModifiedBy>
  <cp:revision>5</cp:revision>
  <cp:lastPrinted>2019-10-03T13:47:00Z</cp:lastPrinted>
  <dcterms:created xsi:type="dcterms:W3CDTF">2019-10-22T07:59:00Z</dcterms:created>
  <dcterms:modified xsi:type="dcterms:W3CDTF">2019-11-13T09:45:00Z</dcterms:modified>
</cp:coreProperties>
</file>