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7F" w:rsidRDefault="00664058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 </w:t>
      </w: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количестве обращений и вопросов, содержащихся в обращениях, поступивших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Администрацию  </w:t>
      </w:r>
      <w:proofErr w:type="spellStart"/>
      <w:r>
        <w:rPr>
          <w:sz w:val="24"/>
          <w:szCs w:val="24"/>
        </w:rPr>
        <w:t>Китаевского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Медвенского</w:t>
      </w:r>
      <w:proofErr w:type="spellEnd"/>
      <w:r>
        <w:rPr>
          <w:sz w:val="24"/>
          <w:szCs w:val="24"/>
        </w:rPr>
        <w:t xml:space="preserve"> района Курской области </w:t>
      </w: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>за 1 квартал 2016 г.</w:t>
      </w: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417"/>
        <w:gridCol w:w="3263"/>
        <w:gridCol w:w="2293"/>
        <w:gridCol w:w="1923"/>
      </w:tblGrid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8B007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Количество обращений</w:t>
            </w:r>
          </w:p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 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2016 год</w:t>
            </w:r>
          </w:p>
        </w:tc>
        <w:tc>
          <w:tcPr>
            <w:tcW w:w="192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Количество вопросов в обращениях</w:t>
            </w: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b/>
                <w:sz w:val="24"/>
                <w:szCs w:val="24"/>
              </w:rPr>
            </w:pPr>
            <w:r w:rsidRPr="0079121F">
              <w:rPr>
                <w:rFonts w:eastAsia="Calibri"/>
                <w:b/>
                <w:sz w:val="24"/>
                <w:szCs w:val="24"/>
              </w:rPr>
              <w:t>За предыдущий отчетный период (</w:t>
            </w:r>
            <w:r>
              <w:rPr>
                <w:rFonts w:eastAsia="Calibri"/>
                <w:b/>
                <w:sz w:val="24"/>
                <w:szCs w:val="24"/>
              </w:rPr>
              <w:t>4 квартал 2015г.</w:t>
            </w:r>
            <w:r w:rsidRPr="0079121F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229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8B007F" w:rsidRPr="00D81492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Поступило обращений (всего):</w:t>
            </w:r>
          </w:p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(стр.3+4)=(стр.5+6)</w:t>
            </w:r>
          </w:p>
        </w:tc>
        <w:tc>
          <w:tcPr>
            <w:tcW w:w="229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923" w:type="dxa"/>
            <w:shd w:val="clear" w:color="auto" w:fill="auto"/>
          </w:tcPr>
          <w:p w:rsidR="008B007F" w:rsidRPr="00D81492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 xml:space="preserve">в том числе </w:t>
            </w:r>
            <w:proofErr w:type="gramStart"/>
            <w:r w:rsidRPr="0079121F">
              <w:rPr>
                <w:rFonts w:eastAsia="Calibri"/>
                <w:sz w:val="24"/>
                <w:szCs w:val="24"/>
              </w:rPr>
              <w:t>письменных</w:t>
            </w:r>
            <w:proofErr w:type="gramEnd"/>
          </w:p>
        </w:tc>
        <w:tc>
          <w:tcPr>
            <w:tcW w:w="229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8B007F" w:rsidRPr="00D81492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 xml:space="preserve">в том числе </w:t>
            </w:r>
            <w:proofErr w:type="gramStart"/>
            <w:r w:rsidRPr="0079121F">
              <w:rPr>
                <w:rFonts w:eastAsia="Calibri"/>
                <w:sz w:val="24"/>
                <w:szCs w:val="24"/>
              </w:rPr>
              <w:t>устных</w:t>
            </w:r>
            <w:proofErr w:type="gramEnd"/>
          </w:p>
        </w:tc>
        <w:tc>
          <w:tcPr>
            <w:tcW w:w="229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923" w:type="dxa"/>
            <w:shd w:val="clear" w:color="auto" w:fill="auto"/>
          </w:tcPr>
          <w:p w:rsidR="008B007F" w:rsidRPr="00D81492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Рассмотрено на месте (в приемн</w:t>
            </w:r>
            <w:r>
              <w:rPr>
                <w:rFonts w:eastAsia="Calibri"/>
                <w:sz w:val="24"/>
                <w:szCs w:val="24"/>
              </w:rPr>
              <w:t>ой</w:t>
            </w:r>
            <w:r w:rsidRPr="0079121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93" w:type="dxa"/>
            <w:shd w:val="clear" w:color="auto" w:fill="auto"/>
          </w:tcPr>
          <w:p w:rsidR="008B007F" w:rsidRPr="0079121F" w:rsidRDefault="009B2541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923" w:type="dxa"/>
            <w:shd w:val="clear" w:color="auto" w:fill="auto"/>
          </w:tcPr>
          <w:p w:rsidR="008B007F" w:rsidRPr="00D81492" w:rsidRDefault="009B2541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Направлено на рассмотрение (всего):</w:t>
            </w:r>
          </w:p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(стр.7+8+9+10)</w:t>
            </w:r>
          </w:p>
        </w:tc>
        <w:tc>
          <w:tcPr>
            <w:tcW w:w="2293" w:type="dxa"/>
            <w:shd w:val="clear" w:color="auto" w:fill="auto"/>
          </w:tcPr>
          <w:p w:rsidR="008B007F" w:rsidRPr="0079121F" w:rsidRDefault="009B2541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</w:tcPr>
          <w:p w:rsidR="008B007F" w:rsidRPr="00D81492" w:rsidRDefault="009B2541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в том числе в территориальные органы федеральных органов исполнительной власти</w:t>
            </w:r>
          </w:p>
        </w:tc>
        <w:tc>
          <w:tcPr>
            <w:tcW w:w="229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</w:tcPr>
          <w:p w:rsidR="008B007F" w:rsidRPr="00D81492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в том числе в органы исполнительной власти субъектов Российской Федерации</w:t>
            </w:r>
          </w:p>
        </w:tc>
        <w:tc>
          <w:tcPr>
            <w:tcW w:w="229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8B007F" w:rsidRPr="00D81492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в том числе в иные государственные органы</w:t>
            </w:r>
          </w:p>
        </w:tc>
        <w:tc>
          <w:tcPr>
            <w:tcW w:w="229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</w:tcPr>
          <w:p w:rsidR="008B007F" w:rsidRPr="00D81492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в том числе в органы местного самоуправления</w:t>
            </w:r>
          </w:p>
        </w:tc>
        <w:tc>
          <w:tcPr>
            <w:tcW w:w="229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</w:tcPr>
          <w:p w:rsidR="008B007F" w:rsidRPr="00D81492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Результативность по рассмотренным  и направленным по компетенции обращениям за отчетный период</w:t>
            </w:r>
          </w:p>
        </w:tc>
        <w:tc>
          <w:tcPr>
            <w:tcW w:w="326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поддержано</w:t>
            </w:r>
          </w:p>
        </w:tc>
        <w:tc>
          <w:tcPr>
            <w:tcW w:w="229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923" w:type="dxa"/>
            <w:shd w:val="clear" w:color="auto" w:fill="auto"/>
          </w:tcPr>
          <w:p w:rsidR="008B007F" w:rsidRPr="00D81492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417" w:type="dxa"/>
            <w:vMerge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b/>
                <w:sz w:val="24"/>
                <w:szCs w:val="24"/>
              </w:rPr>
            </w:pPr>
            <w:r w:rsidRPr="0079121F">
              <w:rPr>
                <w:rFonts w:eastAsia="Calibri"/>
                <w:b/>
                <w:sz w:val="24"/>
                <w:szCs w:val="24"/>
              </w:rPr>
              <w:t>в том числе меры приняты</w:t>
            </w:r>
          </w:p>
        </w:tc>
        <w:tc>
          <w:tcPr>
            <w:tcW w:w="229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923" w:type="dxa"/>
            <w:shd w:val="clear" w:color="auto" w:fill="auto"/>
          </w:tcPr>
          <w:p w:rsidR="008B007F" w:rsidRPr="00D81492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417" w:type="dxa"/>
            <w:vMerge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разъяснено</w:t>
            </w:r>
          </w:p>
        </w:tc>
        <w:tc>
          <w:tcPr>
            <w:tcW w:w="229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23" w:type="dxa"/>
            <w:shd w:val="clear" w:color="auto" w:fill="auto"/>
          </w:tcPr>
          <w:p w:rsidR="008B007F" w:rsidRPr="00D81492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17" w:type="dxa"/>
            <w:vMerge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не поддержано</w:t>
            </w:r>
          </w:p>
        </w:tc>
        <w:tc>
          <w:tcPr>
            <w:tcW w:w="229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</w:tcPr>
          <w:p w:rsidR="008B007F" w:rsidRPr="00D81492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B007F" w:rsidRPr="0079121F" w:rsidTr="0024273E">
        <w:tc>
          <w:tcPr>
            <w:tcW w:w="526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rPr>
                <w:rFonts w:eastAsia="Calibri"/>
                <w:sz w:val="24"/>
                <w:szCs w:val="24"/>
              </w:rPr>
            </w:pPr>
            <w:r w:rsidRPr="0079121F">
              <w:rPr>
                <w:rFonts w:eastAsia="Calibri"/>
                <w:sz w:val="24"/>
                <w:szCs w:val="24"/>
              </w:rPr>
              <w:t xml:space="preserve">Находится на рассмотрении на 1 число месяца, следующего за отчетным периодом, </w:t>
            </w:r>
            <w:proofErr w:type="gramStart"/>
            <w:r w:rsidRPr="0079121F">
              <w:rPr>
                <w:rFonts w:eastAsia="Calibri"/>
                <w:sz w:val="24"/>
                <w:szCs w:val="24"/>
              </w:rPr>
              <w:t>поступивших</w:t>
            </w:r>
            <w:proofErr w:type="gramEnd"/>
            <w:r w:rsidRPr="0079121F">
              <w:rPr>
                <w:rFonts w:eastAsia="Calibri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2293" w:type="dxa"/>
            <w:shd w:val="clear" w:color="auto" w:fill="auto"/>
          </w:tcPr>
          <w:p w:rsidR="008B007F" w:rsidRPr="0079121F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</w:tcPr>
          <w:p w:rsidR="008B007F" w:rsidRPr="00D81492" w:rsidRDefault="008B007F" w:rsidP="0024273E">
            <w:pPr>
              <w:tabs>
                <w:tab w:val="right" w:pos="10157"/>
              </w:tabs>
              <w:ind w:right="4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Евглевская</w:t>
      </w:r>
      <w:proofErr w:type="spellEnd"/>
      <w:r>
        <w:rPr>
          <w:sz w:val="24"/>
          <w:szCs w:val="24"/>
        </w:rPr>
        <w:t xml:space="preserve"> О.Н.                                                      8(47146) 4-47-38</w:t>
      </w:r>
    </w:p>
    <w:p w:rsidR="008B007F" w:rsidRDefault="008B007F" w:rsidP="008B007F">
      <w:pPr>
        <w:tabs>
          <w:tab w:val="right" w:pos="10157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8B007F" w:rsidRDefault="008B007F" w:rsidP="008B007F">
      <w:pPr>
        <w:tabs>
          <w:tab w:val="right" w:pos="10157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_______________________________/ ___________________/ __________________________</w:t>
      </w:r>
    </w:p>
    <w:p w:rsidR="008B007F" w:rsidRDefault="008B007F" w:rsidP="008B007F">
      <w:pPr>
        <w:tabs>
          <w:tab w:val="right" w:pos="10157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(Ф.И.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исполнителя)                     (подпись)                     (контактный тел.)</w:t>
      </w:r>
    </w:p>
    <w:p w:rsidR="008B007F" w:rsidRDefault="008B007F" w:rsidP="008B007F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both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both"/>
        <w:rPr>
          <w:sz w:val="24"/>
          <w:szCs w:val="24"/>
        </w:rPr>
        <w:sectPr w:rsidR="008B007F">
          <w:pgSz w:w="12242" w:h="15842" w:code="1"/>
          <w:pgMar w:top="567" w:right="618" w:bottom="284" w:left="1418" w:header="720" w:footer="720" w:gutter="0"/>
          <w:cols w:space="720"/>
          <w:noEndnote/>
        </w:sect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Справка о рассмотрении обращений граждан </w:t>
      </w: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муниципальном образовании « </w:t>
      </w:r>
      <w:proofErr w:type="spellStart"/>
      <w:r>
        <w:rPr>
          <w:sz w:val="24"/>
          <w:szCs w:val="24"/>
        </w:rPr>
        <w:t>Китаевский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Медвенского</w:t>
      </w:r>
      <w:proofErr w:type="spellEnd"/>
      <w:r>
        <w:rPr>
          <w:sz w:val="24"/>
          <w:szCs w:val="24"/>
        </w:rPr>
        <w:t xml:space="preserve"> района Курской области  </w:t>
      </w: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1 КВАРТАЛ   2016 г и  </w:t>
      </w:r>
    </w:p>
    <w:p w:rsidR="008B007F" w:rsidRDefault="008B007F" w:rsidP="008B007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947"/>
        <w:gridCol w:w="881"/>
        <w:gridCol w:w="842"/>
        <w:gridCol w:w="988"/>
        <w:gridCol w:w="1018"/>
        <w:gridCol w:w="897"/>
        <w:gridCol w:w="872"/>
        <w:gridCol w:w="897"/>
        <w:gridCol w:w="872"/>
      </w:tblGrid>
      <w:tr w:rsidR="008B007F" w:rsidRPr="005B2F27" w:rsidTr="0024273E">
        <w:tc>
          <w:tcPr>
            <w:tcW w:w="1958" w:type="dxa"/>
            <w:vMerge w:val="restart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0621" w:type="dxa"/>
            <w:gridSpan w:val="7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За 1квартал 2016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С начала года</w:t>
            </w:r>
          </w:p>
        </w:tc>
      </w:tr>
      <w:tr w:rsidR="008B007F" w:rsidRPr="005B2F27" w:rsidTr="0024273E">
        <w:tc>
          <w:tcPr>
            <w:tcW w:w="1958" w:type="dxa"/>
            <w:vMerge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Государство, общество, политика</w:t>
            </w: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Социальная сфера</w:t>
            </w: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Экономика</w:t>
            </w: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Оборона, безопасность, законность</w:t>
            </w: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Жилищно-коммунальная сфера</w:t>
            </w: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Количество вопросов в обращениях</w:t>
            </w:r>
          </w:p>
        </w:tc>
        <w:tc>
          <w:tcPr>
            <w:tcW w:w="1368" w:type="dxa"/>
            <w:shd w:val="clear" w:color="auto" w:fill="auto"/>
          </w:tcPr>
          <w:p w:rsidR="008B007F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Количество обращений</w:t>
            </w:r>
          </w:p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 кв.</w:t>
            </w: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Количество вопросов в обращениях</w:t>
            </w: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Количество обращений</w:t>
            </w: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поступило обращений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      4</w:t>
            </w: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7</w:t>
            </w: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 4</w:t>
            </w: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8</w:t>
            </w: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67</w:t>
            </w: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67</w:t>
            </w: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 xml:space="preserve">доложено руководителю 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67</w:t>
            </w: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67</w:t>
            </w: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взято на контроль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67</w:t>
            </w: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67</w:t>
            </w: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</w:t>
            </w:r>
            <w:r w:rsidRPr="00AC68F4">
              <w:rPr>
                <w:rFonts w:eastAsia="Calibri"/>
                <w:sz w:val="20"/>
              </w:rPr>
              <w:t>ассмотрено с выездом на место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31</w:t>
            </w: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31</w:t>
            </w: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</w:t>
            </w:r>
            <w:r w:rsidRPr="00AC68F4">
              <w:rPr>
                <w:rFonts w:eastAsia="Calibri"/>
                <w:sz w:val="20"/>
              </w:rPr>
              <w:t>ассмотрено коллегиально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16</w:t>
            </w: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16</w:t>
            </w: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Вопросы решены положительно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17</w:t>
            </w: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17</w:t>
            </w: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50</w:t>
            </w: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50</w:t>
            </w: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Меры приняты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67</w:t>
            </w: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67</w:t>
            </w: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Даны разъяснения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17</w:t>
            </w: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17</w:t>
            </w: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Отказано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 xml:space="preserve">Направлено ответов за подписью руководителя </w:t>
            </w:r>
            <w:r>
              <w:rPr>
                <w:rFonts w:eastAsia="Calibri"/>
                <w:sz w:val="20"/>
              </w:rPr>
              <w:t>и его заместителей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 xml:space="preserve">Кол-во обращений, рассмотренных совместно с органами </w:t>
            </w:r>
            <w:r>
              <w:rPr>
                <w:rFonts w:eastAsia="Calibri"/>
                <w:sz w:val="20"/>
              </w:rPr>
              <w:t xml:space="preserve"> местного самоуправления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</w:t>
            </w: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</w:t>
            </w: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Кол-во обращений, рассмотренных совместно с территориальными подразделениями федеральных органов исполнитель</w:t>
            </w:r>
            <w:r w:rsidRPr="00AC68F4">
              <w:rPr>
                <w:rFonts w:eastAsia="Calibri"/>
                <w:sz w:val="20"/>
              </w:rPr>
              <w:lastRenderedPageBreak/>
              <w:t>ной власти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-</w:t>
            </w: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</w:t>
            </w: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</w:t>
            </w: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 xml:space="preserve">Кол-во жалоб, по </w:t>
            </w:r>
            <w:proofErr w:type="gramStart"/>
            <w:r w:rsidRPr="00AC68F4">
              <w:rPr>
                <w:rFonts w:eastAsia="Calibri"/>
                <w:sz w:val="20"/>
              </w:rPr>
              <w:t>результатам</w:t>
            </w:r>
            <w:proofErr w:type="gramEnd"/>
            <w:r w:rsidRPr="00AC68F4">
              <w:rPr>
                <w:rFonts w:eastAsia="Calibri"/>
                <w:sz w:val="20"/>
              </w:rPr>
              <w:t xml:space="preserve"> рассмотрения которых  виновные в нарушении прав граждан наказаны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Рассмотрено обращений с нарушением срока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8B007F" w:rsidRPr="005B2F27" w:rsidTr="0024273E"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Находятся на рассмотрении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8B007F" w:rsidRPr="005B2F27" w:rsidTr="0024273E">
        <w:trPr>
          <w:trHeight w:val="1595"/>
        </w:trPr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Кол-во  судебных исков по жалобам о нарушении  прав авторов при рассмотрении обращений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8B007F" w:rsidRPr="005B2F27" w:rsidTr="0024273E">
        <w:trPr>
          <w:trHeight w:val="1595"/>
        </w:trPr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8B007F" w:rsidRPr="005B2F27" w:rsidTr="0024273E">
        <w:trPr>
          <w:trHeight w:val="1124"/>
        </w:trPr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8B007F" w:rsidRPr="005B2F27" w:rsidTr="0024273E">
        <w:trPr>
          <w:trHeight w:val="1595"/>
        </w:trPr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8B007F" w:rsidRPr="005B2F27" w:rsidTr="0024273E">
        <w:trPr>
          <w:trHeight w:val="1595"/>
        </w:trPr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8B007F" w:rsidRPr="005B2F27" w:rsidTr="0024273E">
        <w:trPr>
          <w:trHeight w:val="1595"/>
        </w:trPr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Недостаточная информированность о деятельности учреждений по предоставлению государственных услуг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8B007F" w:rsidRPr="005B2F27" w:rsidTr="0024273E">
        <w:trPr>
          <w:trHeight w:val="625"/>
        </w:trPr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Низкая правовая грамотность граждан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</w:tr>
      <w:tr w:rsidR="008B007F" w:rsidRPr="005B2F27" w:rsidTr="0024273E">
        <w:trPr>
          <w:trHeight w:val="318"/>
        </w:trPr>
        <w:tc>
          <w:tcPr>
            <w:tcW w:w="195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  <w:r w:rsidRPr="00AC68F4">
              <w:rPr>
                <w:rFonts w:eastAsia="Calibri"/>
                <w:sz w:val="20"/>
              </w:rPr>
              <w:t>другие</w:t>
            </w:r>
          </w:p>
        </w:tc>
        <w:tc>
          <w:tcPr>
            <w:tcW w:w="169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B007F" w:rsidRPr="005B2F27" w:rsidRDefault="008B007F" w:rsidP="0024273E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544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B007F" w:rsidRPr="00AC68F4" w:rsidRDefault="008B007F" w:rsidP="0024273E">
            <w:pPr>
              <w:jc w:val="center"/>
              <w:rPr>
                <w:rFonts w:eastAsia="Calibri"/>
                <w:sz w:val="20"/>
              </w:rPr>
            </w:pPr>
          </w:p>
        </w:tc>
      </w:tr>
    </w:tbl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tabs>
          <w:tab w:val="right" w:pos="10157"/>
        </w:tabs>
        <w:ind w:right="49"/>
        <w:jc w:val="center"/>
        <w:rPr>
          <w:sz w:val="24"/>
          <w:szCs w:val="24"/>
        </w:rPr>
      </w:pPr>
    </w:p>
    <w:p w:rsidR="008B007F" w:rsidRDefault="008B007F" w:rsidP="008B007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об обращениях граждан по типу автора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поступивших в администрацию </w:t>
      </w:r>
      <w:proofErr w:type="spellStart"/>
      <w:r>
        <w:rPr>
          <w:sz w:val="24"/>
          <w:szCs w:val="24"/>
        </w:rPr>
        <w:t>Китаевского</w:t>
      </w:r>
      <w:proofErr w:type="spellEnd"/>
      <w:r>
        <w:rPr>
          <w:sz w:val="24"/>
          <w:szCs w:val="24"/>
        </w:rPr>
        <w:t xml:space="preserve">  сельсовета за 2015 год.</w:t>
      </w:r>
      <w:r>
        <w:rPr>
          <w:sz w:val="24"/>
          <w:szCs w:val="24"/>
        </w:rPr>
        <w:tab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676"/>
        <w:gridCol w:w="3799"/>
      </w:tblGrid>
      <w:tr w:rsidR="008B007F" w:rsidTr="0024273E">
        <w:trPr>
          <w:tblHeader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обращений</w:t>
            </w:r>
          </w:p>
        </w:tc>
      </w:tr>
      <w:tr w:rsidR="008B007F" w:rsidTr="0024273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Президента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Правительства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Государственной Думы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 Федерации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обороны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федеральный инспектор по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палата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фронт "За Россию"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Приемная </w:t>
            </w:r>
            <w:proofErr w:type="spellStart"/>
            <w:r>
              <w:rPr>
                <w:sz w:val="24"/>
                <w:szCs w:val="24"/>
              </w:rPr>
              <w:t>Д.А.Медведева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Курской областной Думы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эфир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B007F" w:rsidTr="002427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8B007F" w:rsidRDefault="008B007F" w:rsidP="008B007F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055"/>
        <w:gridCol w:w="5184"/>
        <w:gridCol w:w="236"/>
      </w:tblGrid>
      <w:tr w:rsidR="008B007F" w:rsidTr="0024273E">
        <w:trPr>
          <w:trHeight w:val="3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007F" w:rsidRDefault="008B007F" w:rsidP="002427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825"/>
              <w:gridCol w:w="195"/>
            </w:tblGrid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Заявление      23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Жалоба              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Предложение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B007F" w:rsidRDefault="008B007F" w:rsidP="002427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049"/>
              <w:gridCol w:w="315"/>
            </w:tblGrid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b/>
                      <w:sz w:val="20"/>
                    </w:rPr>
                  </w:pPr>
                  <w:r w:rsidRPr="008B007F">
                    <w:rPr>
                      <w:b/>
                      <w:sz w:val="20"/>
                    </w:rPr>
                    <w:t>Письменное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sz w:val="20"/>
                    </w:rPr>
                  </w:pPr>
                  <w:r w:rsidRPr="008B007F">
                    <w:rPr>
                      <w:sz w:val="20"/>
                    </w:rPr>
                    <w:t>с сайта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sz w:val="20"/>
                    </w:rPr>
                  </w:pPr>
                  <w:r w:rsidRPr="008B007F">
                    <w:rPr>
                      <w:sz w:val="20"/>
                    </w:rPr>
                    <w:t>по электронной почте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sz w:val="20"/>
                    </w:rPr>
                  </w:pPr>
                  <w:r w:rsidRPr="008B007F">
                    <w:rPr>
                      <w:sz w:val="20"/>
                    </w:rPr>
                    <w:t>телеграмма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sz w:val="20"/>
                    </w:rPr>
                  </w:pPr>
                  <w:r w:rsidRPr="008B007F">
                    <w:rPr>
                      <w:sz w:val="20"/>
                    </w:rPr>
                    <w:t>письмо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sz w:val="20"/>
                    </w:rPr>
                  </w:pPr>
                  <w:r w:rsidRPr="008B007F">
                    <w:rPr>
                      <w:sz w:val="20"/>
                    </w:rPr>
                    <w:t>личное письмо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sz w:val="20"/>
                    </w:rPr>
                  </w:pPr>
                  <w:r w:rsidRPr="008B007F">
                    <w:rPr>
                      <w:sz w:val="20"/>
                    </w:rPr>
                    <w:t>по факсу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sz w:val="20"/>
                    </w:rPr>
                  </w:pPr>
                  <w:r w:rsidRPr="008B007F">
                    <w:rPr>
                      <w:sz w:val="20"/>
                    </w:rPr>
                    <w:t>SMS-сообщение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b/>
                      <w:sz w:val="20"/>
                    </w:rPr>
                  </w:pPr>
                  <w:r w:rsidRPr="008B007F">
                    <w:rPr>
                      <w:b/>
                      <w:sz w:val="20"/>
                    </w:rPr>
                    <w:t>Устное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sz w:val="20"/>
                    </w:rPr>
                  </w:pPr>
                  <w:r w:rsidRPr="008B007F">
                    <w:rPr>
                      <w:sz w:val="20"/>
                    </w:rPr>
                    <w:t>на личном приеме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sz w:val="20"/>
                    </w:rPr>
                  </w:pPr>
                  <w:r w:rsidRPr="008B007F">
                    <w:rPr>
                      <w:sz w:val="20"/>
                    </w:rPr>
                    <w:t>на выездном приеме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sz w:val="20"/>
                    </w:rPr>
                  </w:pPr>
                  <w:r w:rsidRPr="008B007F">
                    <w:rPr>
                      <w:sz w:val="20"/>
                    </w:rPr>
                    <w:t>управление по работе с обращениями граждан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sz w:val="20"/>
                    </w:rPr>
                  </w:pPr>
                  <w:r w:rsidRPr="008B007F">
                    <w:rPr>
                      <w:sz w:val="20"/>
                    </w:rPr>
                    <w:t>по телефону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8B007F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8B007F" w:rsidRDefault="008B007F" w:rsidP="0024273E">
                  <w:pPr>
                    <w:rPr>
                      <w:sz w:val="20"/>
                    </w:rPr>
                  </w:pPr>
                  <w:r w:rsidRPr="008B007F">
                    <w:rPr>
                      <w:sz w:val="20"/>
                    </w:rPr>
                    <w:t>депутатские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Default="008B007F" w:rsidP="002427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8B007F" w:rsidRPr="00A86E96" w:rsidTr="002427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B007F" w:rsidRPr="00A86E96" w:rsidRDefault="008B007F" w:rsidP="0024273E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B007F" w:rsidRPr="00A86E96" w:rsidRDefault="008B007F" w:rsidP="0024273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B007F" w:rsidRDefault="008B007F" w:rsidP="002427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07F" w:rsidRDefault="008B007F" w:rsidP="002427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2A616F" w:rsidRDefault="002A616F"/>
    <w:sectPr w:rsidR="002A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7F"/>
    <w:rsid w:val="002A616F"/>
    <w:rsid w:val="00664058"/>
    <w:rsid w:val="00690042"/>
    <w:rsid w:val="008B007F"/>
    <w:rsid w:val="009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7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7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2016-03-23T20:38:00Z</dcterms:created>
  <dcterms:modified xsi:type="dcterms:W3CDTF">2016-03-23T20:55:00Z</dcterms:modified>
</cp:coreProperties>
</file>