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8B7C43" w:rsidRPr="00757858" w:rsidRDefault="00F858B5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="008B7C43" w:rsidRPr="0075785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Default="008B7C43" w:rsidP="008B7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858B5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F858B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.2018 года                              № </w:t>
      </w:r>
      <w:r w:rsidR="00F858B5">
        <w:rPr>
          <w:rFonts w:ascii="Times New Roman" w:eastAsia="Times New Roman" w:hAnsi="Times New Roman" w:cs="Times New Roman"/>
          <w:bCs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F858B5">
        <w:rPr>
          <w:rFonts w:ascii="Times New Roman" w:eastAsia="Times New Roman" w:hAnsi="Times New Roman" w:cs="Times New Roman"/>
          <w:bCs/>
          <w:sz w:val="28"/>
          <w:szCs w:val="28"/>
        </w:rPr>
        <w:t>165</w:t>
      </w:r>
    </w:p>
    <w:p w:rsidR="008B7C43" w:rsidRPr="00BB1A21" w:rsidRDefault="008B7C43" w:rsidP="008B7C43">
      <w:pPr>
        <w:pStyle w:val="1130373e324b39"/>
        <w:ind w:right="3967"/>
        <w:jc w:val="both"/>
      </w:pPr>
    </w:p>
    <w:p w:rsidR="008B7C43" w:rsidRDefault="008B7C43" w:rsidP="008B7C43">
      <w:pPr>
        <w:pStyle w:val="1730333e3b3e323e3a"/>
        <w:spacing w:before="0" w:after="0"/>
        <w:ind w:right="3967"/>
        <w:jc w:val="both"/>
        <w:rPr>
          <w:rFonts w:ascii="Times New Roman" w:cs="Times New Roman"/>
          <w:b/>
          <w:sz w:val="24"/>
          <w:szCs w:val="24"/>
          <w:lang w:bidi="ar-SA"/>
        </w:rPr>
      </w:pPr>
      <w:r w:rsidRPr="00BB1A21">
        <w:rPr>
          <w:rFonts w:ascii="Times New Roman" w:cs="Times New Roman"/>
          <w:b/>
          <w:sz w:val="24"/>
          <w:szCs w:val="24"/>
          <w:lang w:bidi="ar-SA"/>
        </w:rPr>
        <w:t xml:space="preserve">О внесении изменений в Правила назначения пенсии за выслугу лет муниципальным служащим </w:t>
      </w:r>
      <w:r w:rsidR="00F858B5">
        <w:rPr>
          <w:rFonts w:ascii="Times New Roman" w:cs="Times New Roman"/>
          <w:b/>
          <w:sz w:val="24"/>
          <w:szCs w:val="24"/>
          <w:lang w:bidi="ar-SA"/>
        </w:rPr>
        <w:t>Китаевского</w:t>
      </w:r>
      <w:r w:rsidRPr="00BB1A21">
        <w:rPr>
          <w:rFonts w:ascii="Times New Roman" w:cs="Times New Roman"/>
          <w:b/>
          <w:sz w:val="24"/>
          <w:szCs w:val="24"/>
          <w:lang w:bidi="ar-SA"/>
        </w:rPr>
        <w:t xml:space="preserve"> сельсовета Медвенского района Курской области, перерасчета её размера и выплаты</w:t>
      </w:r>
    </w:p>
    <w:p w:rsidR="008B7C43" w:rsidRPr="00802265" w:rsidRDefault="008B7C43" w:rsidP="008B7C43">
      <w:pPr>
        <w:rPr>
          <w:rFonts w:ascii="Calibri" w:eastAsia="Times New Roman" w:hAnsi="Calibri" w:cs="Times New Roman"/>
          <w:lang w:eastAsia="zh-CN"/>
        </w:rPr>
      </w:pPr>
    </w:p>
    <w:p w:rsidR="008B7C43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Правил назначения пенсии за выслугу лет муниципальным служащим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области, перерасчета её размера и выплаты, утвержденные решением Собранием депутатов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 от 2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3/43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«О порядке назначения, перерасчета и выплаты пенсии за выслугу лет муниципальным служащим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области» (с внесенными изменениями)</w:t>
      </w:r>
      <w:r w:rsidRPr="0087155F">
        <w:rPr>
          <w:rFonts w:ascii="Times New Roman" w:hAnsi="Times New Roman" w:cs="Times New Roman"/>
          <w:sz w:val="28"/>
          <w:szCs w:val="28"/>
        </w:rPr>
        <w:t xml:space="preserve">, 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>в соответствие</w:t>
      </w:r>
      <w:proofErr w:type="gramEnd"/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15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в связи с введением с 01.01.2018 г. в эксплуатацию Единой государственной информационной системы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proofErr w:type="gramEnd"/>
    </w:p>
    <w:p w:rsidR="008B7C43" w:rsidRPr="00AB794E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1. Дополнить Правила разделом 8 в следующей редакции: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«8. Порядок предоставления сведений о назначении доплаты к трудовой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8.1 Сведения о назначении доплаты к трудовой пенсии,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далее-ЕГИССО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нуждаемости.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8.3 Отдел социального обеспечение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являясь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8.4 Ежемесячно предоставлять информацию о произведенных выплатах поставщику информации (Отдел социального обеспечение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C43" w:rsidRDefault="008B7C43" w:rsidP="008B7C43">
      <w:pPr>
        <w:pStyle w:val="1730333e3b3e323e3a"/>
        <w:spacing w:before="0" w:after="0"/>
        <w:ind w:firstLine="709"/>
        <w:jc w:val="both"/>
        <w:rPr>
          <w:rFonts w:ascii="Times New Roman" w:cs="Times New Roman"/>
          <w:lang w:bidi="ar-SA"/>
        </w:rPr>
      </w:pPr>
      <w:r>
        <w:rPr>
          <w:rFonts w:ascii="Times New Roman" w:cs="Times New Roman"/>
          <w:lang w:bidi="ar-SA"/>
        </w:rPr>
        <w:t>2.</w:t>
      </w:r>
      <w:r w:rsidRPr="00F31282">
        <w:rPr>
          <w:rFonts w:ascii="Times New Roman" w:cs="Times New Roman"/>
          <w:lang w:bidi="ar-SA"/>
        </w:rPr>
        <w:t>Настоящее решение вступает в силу со дня его подписания и расп</w:t>
      </w:r>
      <w:r>
        <w:rPr>
          <w:rFonts w:ascii="Times New Roman" w:cs="Times New Roman"/>
          <w:lang w:bidi="ar-SA"/>
        </w:rPr>
        <w:t>р</w:t>
      </w:r>
      <w:r w:rsidRPr="00F31282">
        <w:rPr>
          <w:rFonts w:ascii="Times New Roman" w:cs="Times New Roman"/>
          <w:lang w:bidi="ar-SA"/>
        </w:rPr>
        <w:t>остраняется на правоотношения, возникшие с 1 января 201</w:t>
      </w:r>
      <w:r>
        <w:rPr>
          <w:rFonts w:ascii="Times New Roman" w:cs="Times New Roman"/>
          <w:lang w:bidi="ar-SA"/>
        </w:rPr>
        <w:t>8</w:t>
      </w:r>
      <w:r w:rsidRPr="00F31282">
        <w:rPr>
          <w:rFonts w:ascii="Times New Roman" w:cs="Times New Roman"/>
          <w:lang w:bidi="ar-SA"/>
        </w:rPr>
        <w:t xml:space="preserve"> года.</w:t>
      </w: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F858B5">
        <w:rPr>
          <w:rFonts w:ascii="Times New Roman" w:eastAsia="Times New Roman" w:hAnsi="Times New Roman" w:cs="Times New Roman"/>
          <w:sz w:val="28"/>
          <w:szCs w:val="28"/>
        </w:rPr>
        <w:t>Л.И.Гуторова</w:t>
      </w:r>
      <w:proofErr w:type="spellEnd"/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 xml:space="preserve">   О.Н.Евглевская</w:t>
      </w:r>
    </w:p>
    <w:p w:rsidR="008B7C43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7C43" w:rsidRDefault="008B7C43" w:rsidP="008B7C43"/>
    <w:p w:rsidR="008C28A8" w:rsidRDefault="008C28A8"/>
    <w:sectPr w:rsidR="008C28A8" w:rsidSect="003D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7C43"/>
    <w:rsid w:val="003D5533"/>
    <w:rsid w:val="008B7C43"/>
    <w:rsid w:val="008C28A8"/>
    <w:rsid w:val="00F8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a"/>
    <w:uiPriority w:val="99"/>
    <w:rsid w:val="008B7C43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8B7C4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8B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2018-10-03T13:01:00Z</dcterms:created>
  <dcterms:modified xsi:type="dcterms:W3CDTF">2018-10-03T13:01:00Z</dcterms:modified>
</cp:coreProperties>
</file>