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F9" w:rsidRDefault="00D04CF9" w:rsidP="00D04C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D04CF9" w:rsidRDefault="00D04CF9" w:rsidP="00D04C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04CF9" w:rsidRDefault="00D04CF9" w:rsidP="00D04CF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04CF9" w:rsidRPr="00BA7E02" w:rsidRDefault="00D04CF9" w:rsidP="00D04CF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D04CF9" w:rsidRDefault="00D04CF9" w:rsidP="00D04CF9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D04CF9" w:rsidRDefault="00D04CF9" w:rsidP="00D04CF9">
      <w:pPr>
        <w:jc w:val="center"/>
        <w:rPr>
          <w:sz w:val="28"/>
          <w:szCs w:val="28"/>
        </w:rPr>
      </w:pPr>
    </w:p>
    <w:p w:rsidR="00D04CF9" w:rsidRPr="00D01BC4" w:rsidRDefault="00D04CF9" w:rsidP="00D04CF9">
      <w:pPr>
        <w:jc w:val="both"/>
        <w:rPr>
          <w:rFonts w:ascii="Times New Roman" w:hAnsi="Times New Roman" w:cs="Times New Roman"/>
          <w:sz w:val="28"/>
          <w:szCs w:val="28"/>
        </w:rPr>
      </w:pPr>
      <w:r w:rsidRPr="00D01BC4">
        <w:rPr>
          <w:rFonts w:ascii="Times New Roman" w:hAnsi="Times New Roman" w:cs="Times New Roman"/>
          <w:sz w:val="28"/>
          <w:szCs w:val="28"/>
        </w:rPr>
        <w:t>от 15.10.2019г.                                                                      № 47-ра</w:t>
      </w:r>
    </w:p>
    <w:p w:rsidR="00746B58" w:rsidRPr="00EF7AD9" w:rsidRDefault="00746B58" w:rsidP="00746B58">
      <w:pPr>
        <w:pStyle w:val="40"/>
        <w:shd w:val="clear" w:color="auto" w:fill="auto"/>
        <w:spacing w:before="0" w:after="0" w:line="240" w:lineRule="auto"/>
        <w:ind w:right="3685" w:firstLine="0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</w:rPr>
        <w:t>О</w:t>
      </w:r>
      <w:r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проведени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и</w:t>
      </w:r>
      <w:r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>антинаркотического</w:t>
      </w:r>
      <w:proofErr w:type="spellEnd"/>
      <w:r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месячника «Курский край - без наркотиков!» на территории </w:t>
      </w:r>
      <w:r w:rsidR="00D04CF9">
        <w:rPr>
          <w:b/>
          <w:bCs/>
          <w:color w:val="000000"/>
          <w:sz w:val="24"/>
          <w:szCs w:val="24"/>
          <w:bdr w:val="none" w:sz="0" w:space="0" w:color="auto" w:frame="1"/>
        </w:rPr>
        <w:t>Китаевского</w:t>
      </w:r>
      <w:r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сельсовета Медвенского района</w:t>
      </w:r>
    </w:p>
    <w:p w:rsidR="00746B58" w:rsidRPr="00746B58" w:rsidRDefault="00746B58" w:rsidP="0074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Pr="00C309CB" w:rsidRDefault="00746B58" w:rsidP="00C309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9C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противодействия распространению употребления наркотиков, </w:t>
      </w:r>
      <w:r w:rsidRPr="00C309CB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proofErr w:type="spellStart"/>
      <w:r w:rsidRPr="00C309CB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309CB">
        <w:rPr>
          <w:rFonts w:ascii="Times New Roman" w:hAnsi="Times New Roman" w:cs="Times New Roman"/>
          <w:sz w:val="28"/>
          <w:szCs w:val="28"/>
        </w:rPr>
        <w:t xml:space="preserve"> пропаганды и формированию здорового образа жизни среди населения</w:t>
      </w:r>
      <w:r w:rsidRPr="00C309C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D04CF9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r w:rsidRPr="00C309C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</w:t>
      </w:r>
      <w:r w:rsidRPr="00C309CB">
        <w:rPr>
          <w:rFonts w:ascii="Times New Roman" w:hAnsi="Times New Roman" w:cs="Times New Roman"/>
          <w:sz w:val="28"/>
          <w:szCs w:val="28"/>
        </w:rPr>
        <w:t xml:space="preserve">, </w:t>
      </w:r>
      <w:r w:rsidRPr="00C309C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>с реше</w:t>
      </w:r>
      <w:r w:rsidR="00C309CB">
        <w:rPr>
          <w:rFonts w:ascii="Times New Roman" w:hAnsi="Times New Roman"/>
          <w:sz w:val="28"/>
          <w:szCs w:val="28"/>
        </w:rPr>
        <w:t xml:space="preserve">нием </w:t>
      </w:r>
      <w:proofErr w:type="spellStart"/>
      <w:r w:rsidR="00C309C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C309CB">
        <w:rPr>
          <w:rFonts w:ascii="Times New Roman" w:hAnsi="Times New Roman"/>
          <w:sz w:val="28"/>
          <w:szCs w:val="28"/>
        </w:rPr>
        <w:t xml:space="preserve"> комиссии</w:t>
      </w:r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 в Курской области от 17.09.201</w:t>
      </w:r>
      <w:r w:rsidR="00C309CB">
        <w:rPr>
          <w:rFonts w:ascii="Times New Roman" w:hAnsi="Times New Roman"/>
          <w:sz w:val="28"/>
          <w:szCs w:val="28"/>
        </w:rPr>
        <w:t>9</w:t>
      </w:r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 №11 «О подготовке к проведению областного </w:t>
      </w:r>
      <w:proofErr w:type="spellStart"/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>антинаркотического</w:t>
      </w:r>
      <w:proofErr w:type="spellEnd"/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 месячника «Курский кра</w:t>
      </w:r>
      <w:proofErr w:type="gramStart"/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 без наркотиков!»</w:t>
      </w:r>
      <w:r w:rsidRPr="00C309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09CB">
        <w:rPr>
          <w:rFonts w:ascii="Times New Roman" w:hAnsi="Times New Roman" w:cs="Times New Roman"/>
          <w:sz w:val="28"/>
          <w:szCs w:val="28"/>
        </w:rPr>
        <w:t>распоряжением Администрации Медвенского района от 15.10.2019 № 364-ра</w:t>
      </w:r>
      <w:r w:rsidR="00C309CB" w:rsidRPr="00C309CB">
        <w:rPr>
          <w:rFonts w:ascii="Times New Roman" w:hAnsi="Times New Roman" w:cs="Times New Roman"/>
          <w:sz w:val="28"/>
          <w:szCs w:val="28"/>
        </w:rPr>
        <w:t xml:space="preserve"> </w:t>
      </w:r>
      <w:r w:rsidR="00C309CB">
        <w:rPr>
          <w:rFonts w:ascii="Times New Roman" w:hAnsi="Times New Roman" w:cs="Times New Roman"/>
          <w:sz w:val="28"/>
          <w:szCs w:val="28"/>
        </w:rPr>
        <w:t>«</w:t>
      </w:r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районного </w:t>
      </w:r>
      <w:proofErr w:type="spellStart"/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антинаркотического</w:t>
      </w:r>
      <w:proofErr w:type="spellEnd"/>
      <w:r w:rsidR="00C309CB" w:rsidRPr="00C30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есячника «Курский край</w:t>
      </w:r>
      <w:r w:rsidR="00C309CB" w:rsidRPr="00C30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C309CB" w:rsidRPr="00C30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 наркотиков!»</w:t>
      </w:r>
      <w:r w:rsidRPr="00C309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6B58" w:rsidRPr="00746B58" w:rsidRDefault="00746B58" w:rsidP="00746B5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B58">
        <w:rPr>
          <w:color w:val="000000"/>
          <w:sz w:val="28"/>
          <w:szCs w:val="28"/>
        </w:rPr>
        <w:t xml:space="preserve">1.Принять участие в подготовке и проведении на территории </w:t>
      </w:r>
      <w:r w:rsidR="00D04CF9">
        <w:rPr>
          <w:color w:val="000000"/>
          <w:sz w:val="28"/>
          <w:szCs w:val="28"/>
        </w:rPr>
        <w:t>Китаевского</w:t>
      </w:r>
      <w:r w:rsidRPr="00746B58">
        <w:rPr>
          <w:color w:val="000000"/>
          <w:sz w:val="28"/>
          <w:szCs w:val="28"/>
        </w:rPr>
        <w:t xml:space="preserve"> сельсовета Медвенского района с 01 по 30 ноября 2019 года </w:t>
      </w:r>
      <w:proofErr w:type="spellStart"/>
      <w:r w:rsidRPr="00746B58">
        <w:rPr>
          <w:color w:val="000000"/>
          <w:sz w:val="28"/>
          <w:szCs w:val="28"/>
        </w:rPr>
        <w:t>антинаркотического</w:t>
      </w:r>
      <w:proofErr w:type="spellEnd"/>
      <w:r w:rsidRPr="00746B58">
        <w:rPr>
          <w:color w:val="000000"/>
          <w:sz w:val="28"/>
          <w:szCs w:val="28"/>
        </w:rPr>
        <w:t xml:space="preserve"> месячника «Курский край – без наркотиков</w:t>
      </w:r>
      <w:proofErr w:type="gramStart"/>
      <w:r w:rsidRPr="00746B58">
        <w:rPr>
          <w:color w:val="000000"/>
          <w:sz w:val="28"/>
          <w:szCs w:val="28"/>
        </w:rPr>
        <w:t xml:space="preserve"> !</w:t>
      </w:r>
      <w:proofErr w:type="gramEnd"/>
      <w:r w:rsidRPr="00746B58">
        <w:rPr>
          <w:color w:val="000000"/>
          <w:sz w:val="28"/>
          <w:szCs w:val="28"/>
        </w:rPr>
        <w:t>».</w:t>
      </w:r>
    </w:p>
    <w:p w:rsidR="00746B58" w:rsidRPr="00746B58" w:rsidRDefault="00746B58" w:rsidP="0074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8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прилагаемый План мероприятий по подготовке и проведению </w:t>
      </w:r>
      <w:proofErr w:type="spellStart"/>
      <w:r w:rsidRPr="00746B58">
        <w:rPr>
          <w:rFonts w:ascii="Times New Roman" w:eastAsia="Times New Roman" w:hAnsi="Times New Roman" w:cs="Times New Roman"/>
          <w:sz w:val="28"/>
          <w:szCs w:val="28"/>
        </w:rPr>
        <w:t>антинаркотического</w:t>
      </w:r>
      <w:proofErr w:type="spellEnd"/>
      <w:r w:rsidRPr="00746B58">
        <w:rPr>
          <w:rFonts w:ascii="Times New Roman" w:eastAsia="Times New Roman" w:hAnsi="Times New Roman" w:cs="Times New Roman"/>
          <w:sz w:val="28"/>
          <w:szCs w:val="28"/>
        </w:rPr>
        <w:t xml:space="preserve"> месячника «Курский край – без наркотиков!». </w:t>
      </w:r>
    </w:p>
    <w:p w:rsidR="00746B58" w:rsidRPr="00746B58" w:rsidRDefault="00746B58" w:rsidP="00746B58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746B58">
        <w:rPr>
          <w:b w:val="0"/>
          <w:sz w:val="28"/>
          <w:szCs w:val="28"/>
        </w:rPr>
        <w:t>3.</w:t>
      </w:r>
      <w:r w:rsidRPr="00746B58">
        <w:rPr>
          <w:sz w:val="28"/>
          <w:szCs w:val="28"/>
        </w:rPr>
        <w:t xml:space="preserve"> </w:t>
      </w:r>
      <w:r w:rsidR="00D04CF9">
        <w:rPr>
          <w:b w:val="0"/>
          <w:sz w:val="28"/>
          <w:szCs w:val="28"/>
        </w:rPr>
        <w:t>Заместителю Главы</w:t>
      </w:r>
      <w:r w:rsidRPr="00746B58">
        <w:rPr>
          <w:b w:val="0"/>
          <w:sz w:val="28"/>
          <w:szCs w:val="28"/>
        </w:rPr>
        <w:t xml:space="preserve"> Администрации </w:t>
      </w:r>
      <w:r w:rsidR="00D04CF9">
        <w:rPr>
          <w:b w:val="0"/>
          <w:color w:val="000000"/>
          <w:sz w:val="28"/>
          <w:szCs w:val="28"/>
        </w:rPr>
        <w:t>Китаевского</w:t>
      </w:r>
      <w:r w:rsidRPr="00746B58">
        <w:rPr>
          <w:b w:val="0"/>
          <w:color w:val="000000"/>
          <w:sz w:val="28"/>
          <w:szCs w:val="28"/>
        </w:rPr>
        <w:t xml:space="preserve"> сельсовета</w:t>
      </w:r>
      <w:r w:rsidRPr="00746B58">
        <w:rPr>
          <w:b w:val="0"/>
          <w:sz w:val="28"/>
          <w:szCs w:val="28"/>
        </w:rPr>
        <w:t xml:space="preserve"> </w:t>
      </w:r>
      <w:r w:rsidR="00C309CB">
        <w:rPr>
          <w:b w:val="0"/>
          <w:sz w:val="28"/>
          <w:szCs w:val="28"/>
        </w:rPr>
        <w:t xml:space="preserve">Медвенского района </w:t>
      </w:r>
      <w:r w:rsidR="00D04CF9">
        <w:rPr>
          <w:b w:val="0"/>
          <w:sz w:val="28"/>
          <w:szCs w:val="28"/>
        </w:rPr>
        <w:t>Гижа О</w:t>
      </w:r>
      <w:r w:rsidRPr="00746B58">
        <w:rPr>
          <w:b w:val="0"/>
          <w:sz w:val="28"/>
          <w:szCs w:val="28"/>
        </w:rPr>
        <w:t xml:space="preserve">.Н. </w:t>
      </w:r>
      <w:proofErr w:type="gramStart"/>
      <w:r w:rsidRPr="00746B58">
        <w:rPr>
          <w:b w:val="0"/>
          <w:sz w:val="28"/>
          <w:szCs w:val="28"/>
        </w:rPr>
        <w:t>разместить</w:t>
      </w:r>
      <w:proofErr w:type="gramEnd"/>
      <w:r w:rsidRPr="00746B58">
        <w:rPr>
          <w:b w:val="0"/>
          <w:sz w:val="28"/>
          <w:szCs w:val="28"/>
        </w:rPr>
        <w:t xml:space="preserve"> настоящее распоряжение на официальном сайте</w:t>
      </w:r>
      <w:r w:rsidRPr="00746B58">
        <w:rPr>
          <w:sz w:val="28"/>
          <w:szCs w:val="28"/>
        </w:rPr>
        <w:t xml:space="preserve"> </w:t>
      </w:r>
      <w:r w:rsidRPr="00746B58">
        <w:rPr>
          <w:b w:val="0"/>
          <w:sz w:val="28"/>
          <w:szCs w:val="28"/>
        </w:rPr>
        <w:t>муниципального образования «</w:t>
      </w:r>
      <w:r w:rsidR="00D04CF9">
        <w:rPr>
          <w:b w:val="0"/>
          <w:sz w:val="28"/>
          <w:szCs w:val="28"/>
        </w:rPr>
        <w:t>Китаевский</w:t>
      </w:r>
      <w:r w:rsidRPr="00746B58">
        <w:rPr>
          <w:b w:val="0"/>
          <w:sz w:val="28"/>
          <w:szCs w:val="28"/>
        </w:rPr>
        <w:t xml:space="preserve"> сельсовет» Медвенского района Курской области.</w:t>
      </w:r>
    </w:p>
    <w:p w:rsidR="00746B58" w:rsidRPr="00746B58" w:rsidRDefault="00746B58" w:rsidP="0074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8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746B58" w:rsidRPr="00746B58" w:rsidRDefault="00746B58" w:rsidP="00746B58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746B58">
        <w:rPr>
          <w:b w:val="0"/>
          <w:sz w:val="28"/>
          <w:szCs w:val="28"/>
        </w:rPr>
        <w:t xml:space="preserve">5. Распоряжение вступает в силу со дня его подписания. </w:t>
      </w:r>
    </w:p>
    <w:p w:rsidR="00746B58" w:rsidRPr="00746B58" w:rsidRDefault="00746B58" w:rsidP="0074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Pr="00010EE0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33D" w:rsidRDefault="00746B58" w:rsidP="00746B58">
      <w:pPr>
        <w:pStyle w:val="1"/>
        <w:shd w:val="clear" w:color="auto" w:fill="auto"/>
        <w:tabs>
          <w:tab w:val="left" w:pos="1018"/>
        </w:tabs>
        <w:spacing w:before="0" w:line="240" w:lineRule="auto"/>
      </w:pPr>
      <w:r w:rsidRPr="00010EE0">
        <w:t xml:space="preserve">Глава </w:t>
      </w:r>
      <w:r w:rsidR="00D04CF9">
        <w:t>Китаевского</w:t>
      </w:r>
      <w:r w:rsidRPr="00010EE0">
        <w:t xml:space="preserve"> сельсовета</w:t>
      </w:r>
    </w:p>
    <w:p w:rsidR="00746B58" w:rsidRDefault="00DD033D" w:rsidP="00D04CF9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 xml:space="preserve">Медвенского района                  </w:t>
      </w:r>
      <w:r w:rsidR="00746B58" w:rsidRPr="00010EE0">
        <w:t xml:space="preserve">                                              </w:t>
      </w:r>
      <w:r w:rsidR="00D04CF9">
        <w:t>О.Н.Евглевская</w:t>
      </w:r>
    </w:p>
    <w:p w:rsidR="00481EB2" w:rsidRPr="00010EE0" w:rsidRDefault="00481EB2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Default="00746B58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</w:t>
      </w:r>
    </w:p>
    <w:p w:rsidR="00746B58" w:rsidRDefault="00746B58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распоряжением Администрации </w:t>
      </w:r>
    </w:p>
    <w:p w:rsidR="00746B58" w:rsidRDefault="00D04CF9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Китаевского</w:t>
      </w:r>
      <w:r w:rsidR="00746B58">
        <w:rPr>
          <w:b w:val="0"/>
          <w:sz w:val="24"/>
          <w:szCs w:val="24"/>
        </w:rPr>
        <w:t xml:space="preserve"> сельсовета</w:t>
      </w:r>
    </w:p>
    <w:p w:rsidR="00746B58" w:rsidRDefault="00746B58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Медвенского района </w:t>
      </w:r>
    </w:p>
    <w:p w:rsidR="00746B58" w:rsidRDefault="00746B58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D04CF9">
        <w:rPr>
          <w:b w:val="0"/>
          <w:sz w:val="24"/>
          <w:szCs w:val="24"/>
        </w:rPr>
        <w:t>15</w:t>
      </w:r>
      <w:r w:rsidR="00481EB2">
        <w:rPr>
          <w:b w:val="0"/>
          <w:sz w:val="24"/>
          <w:szCs w:val="24"/>
        </w:rPr>
        <w:t>.10.2019</w:t>
      </w:r>
      <w:r>
        <w:rPr>
          <w:b w:val="0"/>
          <w:sz w:val="24"/>
          <w:szCs w:val="24"/>
        </w:rPr>
        <w:t xml:space="preserve"> года № </w:t>
      </w:r>
      <w:r w:rsidR="00D04CF9">
        <w:rPr>
          <w:b w:val="0"/>
          <w:sz w:val="24"/>
          <w:szCs w:val="24"/>
        </w:rPr>
        <w:t>47</w:t>
      </w:r>
      <w:r>
        <w:rPr>
          <w:b w:val="0"/>
          <w:sz w:val="24"/>
          <w:szCs w:val="24"/>
        </w:rPr>
        <w:t>-ра</w:t>
      </w:r>
    </w:p>
    <w:p w:rsidR="00746B58" w:rsidRDefault="00746B58" w:rsidP="00746B58">
      <w:pPr>
        <w:pStyle w:val="ConsPlusTitle"/>
        <w:ind w:left="6096" w:right="-1"/>
        <w:jc w:val="center"/>
        <w:rPr>
          <w:b w:val="0"/>
          <w:sz w:val="24"/>
          <w:szCs w:val="24"/>
        </w:rPr>
      </w:pPr>
    </w:p>
    <w:p w:rsidR="00746B58" w:rsidRDefault="00746B58" w:rsidP="00746B58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746B58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746B58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подготовке и проведению </w:t>
      </w:r>
      <w:proofErr w:type="spellStart"/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месячника «Курский край – без наркотиков!»</w:t>
      </w:r>
    </w:p>
    <w:p w:rsidR="00746B58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Pr="00587E78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56"/>
        <w:gridCol w:w="4363"/>
        <w:gridCol w:w="71"/>
        <w:gridCol w:w="1899"/>
        <w:gridCol w:w="184"/>
        <w:gridCol w:w="2298"/>
      </w:tblGrid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3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54" w:type="dxa"/>
            <w:gridSpan w:val="3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98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Подготовка к проведению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месячника «Курский край - без наркотиков!»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информирования всех заинтересованных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учреждений, структурных подразделений о сроках, целях и задачах месячника. Определение участников антинаркотического месячника. 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изготовление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памяток с информацией о проведении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месячника, номерах «телефонов доверия» единого бесплатного федерального номера «телефона доверия» для детей, подростков и их родителей (8-800-2000-122)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 о проведении месячника с призывом принять активное участие в ней, с указанием «телефонов доверия» для использования при проведении мероприятий в местах массового скопления граждан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встреч </w:t>
            </w:r>
            <w:r w:rsidRPr="00587E7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представителями общественных организаций, молодежных объединений, добровольческих и 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олонтерских движений в целях их привлечения к участию в проведении регионального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месячника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агитационных «досок» с информацией о вреде наркотиков с призывами вести здоровый образ жизни и разместить их во всех общеобразовательных организациях района, «ящиков» для анонимных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обращений граждан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D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СДК»,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МКУК «Рождественский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СДК», МКУК «Лубянский СК», МКУК «Любицкий СДК»</w:t>
            </w:r>
            <w:proofErr w:type="gramStart"/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чреждения образования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ED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Открытие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месячника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размещение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информационных стендах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 о начале проведения месячника и призывом принять в нем активное участие. Обеспечение размещения данной информации на официальном сайте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сети «Интернет»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массового мероприятия, посвященного открытию месячника, с раздачей листовок о ее целях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tooltip="Планы мероприятий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планируемых мероприятиях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эмблемой месячника и номерами «телефонов доверия»</w:t>
            </w:r>
          </w:p>
        </w:tc>
        <w:tc>
          <w:tcPr>
            <w:tcW w:w="1899" w:type="dxa"/>
          </w:tcPr>
          <w:p w:rsidR="00481EB2" w:rsidRPr="00D94721" w:rsidRDefault="00481EB2" w:rsidP="00481EB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01.11.2019</w:t>
            </w:r>
          </w:p>
          <w:p w:rsidR="00746B58" w:rsidRPr="00587E78" w:rsidRDefault="00481EB2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«Рождественский СДК», МКУК «Лубянский СК», МКУК «Любицкий СДК»,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Default="00746B58" w:rsidP="002F4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Антинаркотические мероприятия:</w:t>
            </w:r>
          </w:p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3.1.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Мероприятия, направленные на обеспечение активного участия граждан в проведении месячника и повышение доверия населения к органам власти, осуществляющим противодействие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наркоугрозе</w:t>
            </w:r>
            <w:proofErr w:type="spellEnd"/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опросов, направленных на выяснение отношения молодежи к употреблению наркотиков и пропаганду здорового образа жизни, в сообществах антинаркотического волонтерского движения молодежи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Амосовском сельсовете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D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«Рождественский СДК», МКУК «Лубянский СК», МКУК «Любицкий СДК»</w:t>
            </w:r>
            <w:proofErr w:type="gramStart"/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чреждения образования, филиалы библиотек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информирования населения и размещения на официальном сайте о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проведении мероприятий, с обязательным освещением событий, направленных на повышение доверия населения к работе правоохранительных органов и формирование негативного отношения к незаконному обороту и потреблению наркотиков, повышение мотивации к лечению наркозависимости, оказание содействия средствам массовой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в освещении мероприятий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B58" w:rsidRPr="00587E78" w:rsidRDefault="00746B58" w:rsidP="00D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«Рождественский СДК», МКУК «Лубянский СК», МКУК «Любицкий СДК», учреждения образования, филиалы библиотек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организации и проведения в образовательных учреждениях в период антинаркотического месячника культурных и культурно-массовых мероприятий (фотовыставок,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конкурсов рисунков и плакатов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 д.), направленных на профилактику и предупреждение наркотизации населения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B58" w:rsidRPr="00587E78" w:rsidRDefault="00746B58" w:rsidP="00D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«Рождественский СДК», МКУК «Лубянский СК», МКУК «Любицкий СДК», учреждения образования, филиалы библиотек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3.2.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Мероприятия, направленные на сокращение предложения наркотиков (правоохранительный блок)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своевременного получения обращений, поступивших от граждан в «ящики» для анонимных обращений, организация их проверки правоохранительными органами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сбора информации о фактах бездействия правоохранительных органов, после получения сигналов о совершении правонарушений и преступлений в сфере незаконного оборота наркотических средств (далее – НОН) и их проверка с привлечением подразделений собственной безопасности правоохранительных органов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выявлению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наркопритонов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привлечение виновных в организации и содержании притонов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tooltip="Уголовная ответственность" w:history="1">
              <w:r w:rsidRPr="00587E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уголовной ответственности</w:t>
              </w:r>
            </w:hyperlink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межведомственных рейдов в местах досуга молодежи с целью выявления фактов незаконного употребления, хранения и распространения наркотиков и психотропных веществ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«Рождественский СДК», МКУК «Лубянский СК», МКУК «Любицкий СДК»</w:t>
            </w:r>
          </w:p>
        </w:tc>
      </w:tr>
      <w:bookmarkEnd w:id="0"/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выявления лиц, злоупотребляющих наркотиками, а также мотивации наркозависимых к лечению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МВД России по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Медвенскому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3.3.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Мероприятия, направленные на сокращение спроса на наркотики и предупреждение правонарушений в сфере их незаконного оборота путем совершенствования системы профилактики, лечебной и реабилитационной работы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 конференции для обучающихся образовательных учреждений по проблемам профилактики наркомании и здорового образа жизни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746B58" w:rsidRPr="00587E78" w:rsidRDefault="00D04CF9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встреч с родителями в рамках общешкольных родительских собраний, встреч с трудовыми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tooltip="Колл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коллективами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профилактики наркомании, выявления первых признаков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наркопотребления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алгоритма поведения в ситуациях, когда ребенок попробовал наркотик, на тему: «Как предотвратить беду и что делать, когда беда пришла в семью?»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746B58" w:rsidRPr="00587E78" w:rsidRDefault="00D04CF9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 мероприятий, направленных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выявление негативных привычек у подростков;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tooltip="Взаимоотношение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взаимоотношений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с педагогами, в семье и со сверстниками;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сотрудничества с КДН и ЗП, ПДН ОМВД;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организацию просветительской работы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представлений об адекватном поведении, о личности,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несклонной к правонарушениям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и развитию личности гражданина, способного противостоять вредным привычкам;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школьниками знаний о здоровом образе жизни;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привитию навыков ответственного отношения к своему здоровью и здоровью окружающих;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формирование здорового образа жизни и профилактику употребления наркотических веществ: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tooltip="Классный час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классных часов</w:t>
              </w:r>
            </w:hyperlink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бесед, круглых столов, диспутов, тренингов, недель правовых знаний по профилактике вредных привычек и употребления ПАВ, по ведению ЗОЖ, по профилактике преступлений и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правонарушений с приглашением специалистов (медиков, психолога,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tooltip="Наркология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нарколога</w:t>
              </w:r>
            </w:hyperlink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стендов, уголков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листовок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памяток среди обучающихся; организация родительского всеобуча;</w:t>
            </w:r>
            <w:proofErr w:type="gramEnd"/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информирование родителей о профилактике немедицинского потребления наркотических и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средств;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на закрепленных территориях рейдов «родительских патрулей»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Pr="00587E78" w:rsidRDefault="00D04CF9" w:rsidP="00D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образования,</w:t>
            </w:r>
            <w:r w:rsidR="00746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Губановский</w:t>
            </w:r>
            <w:proofErr w:type="spellEnd"/>
            <w:r w:rsidR="00746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ФАП, </w:t>
            </w:r>
            <w:r w:rsidR="00746B58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r w:rsidR="00746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46B58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обучающихся Медвенского района по волейболу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tooltip="Баскетбол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баскетболу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визом «Спорт против наркотиков!»</w:t>
            </w:r>
            <w:proofErr w:type="gramEnd"/>
          </w:p>
        </w:tc>
        <w:tc>
          <w:tcPr>
            <w:tcW w:w="1899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746B58" w:rsidRPr="00587E78" w:rsidRDefault="00D04CF9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фотовыстав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рисунков, плакатов на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антинаркотическую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тему, направленных на пропаганду здорового образа жизни, в том числе в учреждениях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культуры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«Рождественский СДК», МКУК «Лубянский СК», МКУК «Любицкий СДК», учреждения образования, филиалы библиотек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исполнением плана совместных мероприятий районного антинаркотического месячника «Курский край - без наркотиков!»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ежедневного подведения итогов мероприятий антинаркотического месячника оперативным штабом с обсуждением проблемных вопросов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D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МВД России по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Медвенскому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«Рождественский СДК», МКУК «Лубянский СК», МКУК «Любицкий СДК», учреждения образования, филиалы библиотек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3B2D23" w:rsidRDefault="00746B58" w:rsidP="002F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B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Подведение итогов </w:t>
            </w:r>
            <w:proofErr w:type="spellStart"/>
            <w:r w:rsidRPr="003B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антинаркотического</w:t>
            </w:r>
            <w:proofErr w:type="spellEnd"/>
            <w:r w:rsidRPr="003B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месячника «Курский край - без наркотиков!»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отчета о результатах проведенного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месячника</w:t>
            </w:r>
          </w:p>
        </w:tc>
        <w:tc>
          <w:tcPr>
            <w:tcW w:w="1899" w:type="dxa"/>
          </w:tcPr>
          <w:p w:rsidR="00746B58" w:rsidRPr="00587E78" w:rsidRDefault="00746B58" w:rsidP="00BD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04.12.201</w:t>
            </w:r>
            <w:r w:rsidR="00BD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D04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СДК»,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«Рождественский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СДК», МКУК «Лубянский СК», МКУК «Любицкий СДК», учреждения образования, филиалы библиотек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 в сети Интернет отчета о результатах проведения мероприятий</w:t>
            </w:r>
          </w:p>
        </w:tc>
        <w:tc>
          <w:tcPr>
            <w:tcW w:w="1899" w:type="dxa"/>
          </w:tcPr>
          <w:p w:rsidR="00746B58" w:rsidRPr="00587E78" w:rsidRDefault="00746B58" w:rsidP="00DD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04.12.201</w:t>
            </w:r>
            <w:r w:rsidR="00DD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проведенного месячника на заседании районной межведомственной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планам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комиссий</w:t>
            </w:r>
          </w:p>
          <w:p w:rsidR="00746B58" w:rsidRPr="00587E78" w:rsidRDefault="00746B58" w:rsidP="00DD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DD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квартале 201</w:t>
            </w:r>
            <w:r w:rsidR="00DD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года)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04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Районная межведомственная антинаркотическая комиссия Медвенского района</w:t>
            </w:r>
          </w:p>
        </w:tc>
      </w:tr>
    </w:tbl>
    <w:p w:rsidR="00746B58" w:rsidRPr="00390543" w:rsidRDefault="00746B58" w:rsidP="00746B58">
      <w:pPr>
        <w:spacing w:after="0" w:line="240" w:lineRule="auto"/>
        <w:jc w:val="center"/>
      </w:pPr>
    </w:p>
    <w:p w:rsidR="00954EBE" w:rsidRDefault="00954EBE"/>
    <w:sectPr w:rsidR="00954EBE" w:rsidSect="0040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B58"/>
    <w:rsid w:val="0024194B"/>
    <w:rsid w:val="00405F59"/>
    <w:rsid w:val="00481EB2"/>
    <w:rsid w:val="00746B58"/>
    <w:rsid w:val="00954EBE"/>
    <w:rsid w:val="009F21B6"/>
    <w:rsid w:val="00BD12A6"/>
    <w:rsid w:val="00C309CB"/>
    <w:rsid w:val="00D01BC4"/>
    <w:rsid w:val="00D04CF9"/>
    <w:rsid w:val="00DD033D"/>
    <w:rsid w:val="00F1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746B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6B58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746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3">
    <w:name w:val="Основной текст_"/>
    <w:basedOn w:val="a0"/>
    <w:link w:val="1"/>
    <w:rsid w:val="00746B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46B58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46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otnosh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ugolovnaya_otvetstvennostmz/" TargetMode="External"/><Relationship Id="rId11" Type="http://schemas.openxmlformats.org/officeDocument/2006/relationships/hyperlink" Target="https://pandia.ru/text/category/basketbol/" TargetMode="External"/><Relationship Id="rId5" Type="http://schemas.openxmlformats.org/officeDocument/2006/relationships/hyperlink" Target="https://pandia.ru/text/category/plani_meropriyatij/" TargetMode="External"/><Relationship Id="rId10" Type="http://schemas.openxmlformats.org/officeDocument/2006/relationships/hyperlink" Target="https://pandia.ru/text/category/narkolog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lassnij_ch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7E05EA-225F-4EFF-839B-6C8C30F0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cp:lastPrinted>2019-11-03T06:18:00Z</cp:lastPrinted>
  <dcterms:created xsi:type="dcterms:W3CDTF">2019-11-03T06:17:00Z</dcterms:created>
  <dcterms:modified xsi:type="dcterms:W3CDTF">2019-11-03T06:18:00Z</dcterms:modified>
</cp:coreProperties>
</file>