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76" w:rsidRDefault="002E7202">
      <w:pPr>
        <w:pStyle w:val="Textbody"/>
        <w:spacing w:after="0"/>
        <w:jc w:val="right"/>
      </w:pPr>
      <w:r>
        <w:rPr>
          <w:rStyle w:val="StrongEmphasis"/>
          <w:rFonts w:ascii="Tahoma, Arial, Verdana, sans-se" w:hAnsi="Tahoma, Arial, Verdana, sans-se"/>
          <w:b w:val="0"/>
          <w:color w:val="000000"/>
          <w:sz w:val="18"/>
        </w:rPr>
        <w:t>ПРОЕКТ</w:t>
      </w:r>
    </w:p>
    <w:p w:rsidR="00871D76" w:rsidRDefault="002E720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</w:p>
    <w:p w:rsidR="00871D76" w:rsidRDefault="002E720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</w:p>
    <w:p w:rsidR="00871D76" w:rsidRDefault="002E720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871D76" w:rsidRDefault="002E720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КИТАЕВСКОГО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871D76" w:rsidRDefault="00871D76">
      <w:pPr>
        <w:pStyle w:val="Textbody"/>
        <w:spacing w:after="0"/>
        <w:jc w:val="both"/>
      </w:pPr>
    </w:p>
    <w:p w:rsidR="00871D76" w:rsidRDefault="002E720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871D76" w:rsidRDefault="002E7202">
      <w:pPr>
        <w:pStyle w:val="Textbody"/>
        <w:spacing w:before="75" w:after="75"/>
        <w:jc w:val="center"/>
        <w:rPr>
          <w:rFonts w:ascii="Arial" w:hAnsi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от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года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№ -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па</w:t>
      </w:r>
      <w:proofErr w:type="spellEnd"/>
    </w:p>
    <w:p w:rsidR="00871D76" w:rsidRDefault="00871D76">
      <w:pPr>
        <w:pStyle w:val="Textbody"/>
        <w:spacing w:after="0"/>
        <w:jc w:val="both"/>
      </w:pPr>
    </w:p>
    <w:p w:rsidR="00871D76" w:rsidRDefault="002E7202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дополнений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Китаевского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23</w:t>
      </w:r>
      <w:r>
        <w:rPr>
          <w:rStyle w:val="StrongEmphasis"/>
          <w:rFonts w:ascii="Arial" w:hAnsi="Arial"/>
          <w:color w:val="000000"/>
          <w:sz w:val="32"/>
          <w:szCs w:val="32"/>
        </w:rPr>
        <w:t>.0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5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.2019 № 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40</w:t>
      </w:r>
      <w:r>
        <w:rPr>
          <w:rStyle w:val="StrongEmphasis"/>
          <w:rFonts w:ascii="Arial" w:hAnsi="Arial"/>
          <w:color w:val="000000"/>
          <w:sz w:val="32"/>
          <w:szCs w:val="32"/>
        </w:rPr>
        <w:t>-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Китаевского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Назначение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выплата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высл</w:t>
      </w:r>
      <w:r>
        <w:rPr>
          <w:rStyle w:val="StrongEmphasis"/>
          <w:rFonts w:ascii="Arial" w:hAnsi="Arial"/>
          <w:color w:val="000000"/>
          <w:sz w:val="32"/>
          <w:szCs w:val="32"/>
        </w:rPr>
        <w:t>угу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лет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замещавшим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службы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Китаевского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и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ежемесячной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доплаты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к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пенсии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выборным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должностным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лицам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871D76" w:rsidRDefault="00871D76">
      <w:pPr>
        <w:pStyle w:val="Textbody"/>
        <w:spacing w:after="0"/>
        <w:jc w:val="both"/>
      </w:pPr>
    </w:p>
    <w:p w:rsidR="00871D76" w:rsidRDefault="00871D76">
      <w:pPr>
        <w:pStyle w:val="Textbody"/>
        <w:spacing w:after="0"/>
        <w:jc w:val="both"/>
      </w:pPr>
    </w:p>
    <w:p w:rsidR="00871D76" w:rsidRDefault="00871D76">
      <w:pPr>
        <w:pStyle w:val="Textbody"/>
        <w:spacing w:after="0"/>
        <w:jc w:val="both"/>
      </w:pPr>
    </w:p>
    <w:p w:rsidR="00871D76" w:rsidRDefault="002E7202">
      <w:pPr>
        <w:pStyle w:val="Textbody"/>
        <w:spacing w:before="75" w:after="75"/>
        <w:ind w:firstLine="81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соответствии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Федерального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31.07.2020 № 268-ФЗ «О</w:t>
      </w:r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внесении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изменений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отдельные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законодательные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Российской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Федерации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рассмотрев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протест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Прокуратуры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__.03.2021 № 32-2021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Администрацией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</w:t>
      </w:r>
      <w:r>
        <w:rPr>
          <w:rFonts w:ascii="Arial" w:hAnsi="Arial"/>
          <w:color w:val="000000"/>
        </w:rPr>
        <w:t>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</w:t>
      </w:r>
      <w:r>
        <w:rPr>
          <w:rFonts w:ascii="Arial" w:hAnsi="Arial"/>
          <w:color w:val="000000"/>
        </w:rPr>
        <w:t>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871D76" w:rsidRDefault="002E7202">
      <w:pPr>
        <w:pStyle w:val="Textbody"/>
        <w:spacing w:before="75" w:after="75"/>
        <w:ind w:firstLine="780"/>
        <w:jc w:val="both"/>
      </w:pPr>
      <w:r>
        <w:rPr>
          <w:rFonts w:ascii="Arial" w:hAnsi="Arial"/>
          <w:color w:val="000000"/>
        </w:rPr>
        <w:t xml:space="preserve">1. </w:t>
      </w:r>
      <w:proofErr w:type="spellStart"/>
      <w:r>
        <w:rPr>
          <w:rFonts w:ascii="Arial" w:hAnsi="Arial"/>
          <w:color w:val="000000"/>
        </w:rPr>
        <w:t>Внести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утвержденный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</w:t>
      </w:r>
      <w:r>
        <w:rPr>
          <w:rFonts w:ascii="Arial" w:hAnsi="Arial"/>
          <w:color w:val="000000"/>
        </w:rPr>
        <w:t>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</w:t>
      </w:r>
      <w:r>
        <w:rPr>
          <w:rFonts w:ascii="Arial" w:hAnsi="Arial"/>
          <w:color w:val="000000"/>
          <w:lang w:val="ru-RU"/>
        </w:rPr>
        <w:t>3</w:t>
      </w:r>
      <w:r>
        <w:rPr>
          <w:rFonts w:ascii="Arial" w:hAnsi="Arial"/>
          <w:color w:val="000000"/>
        </w:rPr>
        <w:t>.0</w:t>
      </w:r>
      <w:r>
        <w:rPr>
          <w:rFonts w:ascii="Arial" w:hAnsi="Arial"/>
          <w:color w:val="000000"/>
          <w:lang w:val="ru-RU"/>
        </w:rPr>
        <w:t>5</w:t>
      </w:r>
      <w:r>
        <w:rPr>
          <w:rFonts w:ascii="Arial" w:hAnsi="Arial"/>
          <w:color w:val="000000"/>
        </w:rPr>
        <w:t xml:space="preserve">.2019 № </w:t>
      </w:r>
      <w:r>
        <w:rPr>
          <w:rFonts w:ascii="Arial" w:hAnsi="Arial"/>
          <w:color w:val="000000"/>
          <w:lang w:val="ru-RU"/>
        </w:rPr>
        <w:t>4</w:t>
      </w:r>
      <w:r>
        <w:rPr>
          <w:rFonts w:ascii="Arial" w:hAnsi="Arial"/>
          <w:color w:val="000000"/>
        </w:rPr>
        <w:t xml:space="preserve">0-па,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дополнения</w:t>
      </w:r>
      <w:proofErr w:type="spellEnd"/>
      <w:r>
        <w:rPr>
          <w:rFonts w:ascii="Arial" w:hAnsi="Arial"/>
          <w:color w:val="000000"/>
        </w:rPr>
        <w:t>:</w:t>
      </w:r>
    </w:p>
    <w:p w:rsidR="00871D76" w:rsidRDefault="002E7202">
      <w:pPr>
        <w:pStyle w:val="Textbody"/>
        <w:spacing w:before="75" w:after="75"/>
        <w:ind w:firstLine="825"/>
        <w:jc w:val="both"/>
      </w:pPr>
      <w:r>
        <w:rPr>
          <w:rFonts w:ascii="Arial" w:hAnsi="Arial"/>
          <w:color w:val="000000"/>
        </w:rPr>
        <w:t xml:space="preserve">1.1.в </w:t>
      </w:r>
      <w:proofErr w:type="spellStart"/>
      <w:r>
        <w:rPr>
          <w:rFonts w:ascii="Arial" w:hAnsi="Arial"/>
          <w:color w:val="000000"/>
        </w:rPr>
        <w:t>подпункте</w:t>
      </w:r>
      <w:proofErr w:type="spellEnd"/>
      <w:r>
        <w:rPr>
          <w:rFonts w:ascii="Arial" w:hAnsi="Arial"/>
          <w:color w:val="000000"/>
        </w:rPr>
        <w:t xml:space="preserve"> «б)»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2.6.1. </w:t>
      </w:r>
      <w:proofErr w:type="spellStart"/>
      <w:r>
        <w:rPr>
          <w:rFonts w:ascii="Arial" w:hAnsi="Arial"/>
          <w:color w:val="000000"/>
        </w:rPr>
        <w:t>части</w:t>
      </w:r>
      <w:proofErr w:type="spellEnd"/>
      <w:r>
        <w:rPr>
          <w:rFonts w:ascii="Arial" w:hAnsi="Arial"/>
          <w:color w:val="000000"/>
        </w:rPr>
        <w:t xml:space="preserve"> 2.6.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 трудовой деятельности</w:t>
      </w:r>
      <w:r>
        <w:rPr>
          <w:rFonts w:ascii="Arial" w:hAnsi="Arial"/>
          <w:color w:val="000000"/>
        </w:rPr>
        <w:t>;»;</w:t>
      </w:r>
    </w:p>
    <w:p w:rsidR="00871D76" w:rsidRDefault="002E7202">
      <w:pPr>
        <w:pStyle w:val="Textbody"/>
        <w:spacing w:before="75" w:after="75"/>
        <w:ind w:firstLine="780"/>
        <w:jc w:val="both"/>
      </w:pPr>
      <w:r>
        <w:rPr>
          <w:rFonts w:ascii="Arial" w:hAnsi="Arial"/>
          <w:color w:val="000000"/>
        </w:rPr>
        <w:t xml:space="preserve">1.2. в </w:t>
      </w:r>
      <w:proofErr w:type="spellStart"/>
      <w:r>
        <w:rPr>
          <w:rFonts w:ascii="Arial" w:hAnsi="Arial"/>
          <w:color w:val="000000"/>
        </w:rPr>
        <w:t>Приложении</w:t>
      </w:r>
      <w:proofErr w:type="spellEnd"/>
      <w:r>
        <w:rPr>
          <w:rFonts w:ascii="Arial" w:hAnsi="Arial"/>
          <w:color w:val="000000"/>
        </w:rPr>
        <w:t xml:space="preserve"> 1 к </w:t>
      </w:r>
      <w:proofErr w:type="spellStart"/>
      <w:r>
        <w:rPr>
          <w:rFonts w:ascii="Arial" w:hAnsi="Arial"/>
          <w:color w:val="000000"/>
        </w:rPr>
        <w:t>административному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</w:t>
      </w:r>
      <w:r>
        <w:rPr>
          <w:rFonts w:ascii="Arial" w:hAnsi="Arial"/>
          <w:color w:val="000000"/>
        </w:rPr>
        <w:t>енту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предоставлению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услуги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Назначение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выплата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выслугу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лет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замещавшим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lastRenderedPageBreak/>
        <w:t>должности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службы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</w:t>
      </w:r>
      <w:r>
        <w:rPr>
          <w:rFonts w:ascii="Arial" w:hAnsi="Arial"/>
          <w:color w:val="000000"/>
        </w:rPr>
        <w:t>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, и </w:t>
      </w:r>
      <w:proofErr w:type="spellStart"/>
      <w:r>
        <w:rPr>
          <w:rFonts w:ascii="Arial" w:hAnsi="Arial"/>
          <w:color w:val="000000"/>
        </w:rPr>
        <w:t>ежемесячной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доплаты</w:t>
      </w:r>
      <w:proofErr w:type="spellEnd"/>
      <w:r>
        <w:rPr>
          <w:rFonts w:ascii="Arial" w:hAnsi="Arial"/>
          <w:color w:val="000000"/>
        </w:rPr>
        <w:t xml:space="preserve"> к </w:t>
      </w:r>
      <w:proofErr w:type="spellStart"/>
      <w:r>
        <w:rPr>
          <w:rFonts w:ascii="Arial" w:hAnsi="Arial"/>
          <w:color w:val="000000"/>
        </w:rPr>
        <w:t>пенсии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выборным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должностным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лицам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после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копия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трудовой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книжки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дополнить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словами</w:t>
      </w:r>
      <w:proofErr w:type="spellEnd"/>
      <w:r>
        <w:rPr>
          <w:rFonts w:ascii="Arial" w:hAnsi="Arial"/>
          <w:color w:val="000000"/>
        </w:rPr>
        <w:t xml:space="preserve"> «</w:t>
      </w:r>
      <w:r>
        <w:rPr>
          <w:rFonts w:ascii="Arial" w:hAnsi="Arial"/>
          <w:color w:val="000000"/>
          <w:lang w:val="ru-RU"/>
        </w:rPr>
        <w:t>или сведения о трудовой деятельности</w:t>
      </w:r>
      <w:r>
        <w:rPr>
          <w:rFonts w:ascii="Arial" w:hAnsi="Arial"/>
          <w:color w:val="000000"/>
        </w:rPr>
        <w:t>;».</w:t>
      </w:r>
    </w:p>
    <w:p w:rsidR="00871D76" w:rsidRDefault="002E7202">
      <w:pPr>
        <w:pStyle w:val="Textbody"/>
        <w:spacing w:before="75" w:after="75"/>
        <w:ind w:firstLine="78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Китаевский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871D76" w:rsidRDefault="00871D76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871D76" w:rsidRDefault="00871D76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871D76" w:rsidRDefault="00871D76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871D76" w:rsidRDefault="00871D76">
      <w:pPr>
        <w:pStyle w:val="Textbody"/>
        <w:spacing w:before="75" w:after="75"/>
        <w:jc w:val="both"/>
        <w:rPr>
          <w:rFonts w:ascii="Arial" w:hAnsi="Arial"/>
          <w:color w:val="000000"/>
        </w:rPr>
      </w:pPr>
    </w:p>
    <w:p w:rsidR="00871D76" w:rsidRDefault="002E7202">
      <w:pPr>
        <w:pStyle w:val="Textbody"/>
        <w:spacing w:before="75" w:after="75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Китаевского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871D76" w:rsidRDefault="002E7202">
      <w:pPr>
        <w:pStyle w:val="Textbody"/>
        <w:spacing w:before="75" w:after="75"/>
        <w:jc w:val="both"/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</w:t>
      </w:r>
      <w:proofErr w:type="spellStart"/>
      <w:r>
        <w:rPr>
          <w:rFonts w:ascii="Arial" w:hAnsi="Arial"/>
          <w:color w:val="000000"/>
          <w:lang w:val="ru-RU"/>
        </w:rPr>
        <w:t>О.Н.Евглевская</w:t>
      </w:r>
      <w:proofErr w:type="spellEnd"/>
    </w:p>
    <w:p w:rsidR="00871D76" w:rsidRDefault="00871D76">
      <w:pPr>
        <w:pStyle w:val="Textbody"/>
        <w:spacing w:after="0"/>
        <w:rPr>
          <w:rFonts w:ascii="Tahoma, Arial, Verdana, sans-se" w:hAnsi="Tahoma, Arial, Verdana, sans-se"/>
          <w:color w:val="000000"/>
          <w:sz w:val="18"/>
        </w:rPr>
      </w:pPr>
    </w:p>
    <w:p w:rsidR="00871D76" w:rsidRDefault="002E7202">
      <w:pPr>
        <w:pStyle w:val="Textbody"/>
        <w:spacing w:after="0"/>
      </w:pPr>
      <w:r>
        <w:br/>
      </w:r>
    </w:p>
    <w:sectPr w:rsidR="00871D76" w:rsidSect="00871D7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202" w:rsidRDefault="002E7202" w:rsidP="00871D76">
      <w:r>
        <w:separator/>
      </w:r>
    </w:p>
  </w:endnote>
  <w:endnote w:type="continuationSeparator" w:id="0">
    <w:p w:rsidR="002E7202" w:rsidRDefault="002E7202" w:rsidP="0087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, Arial, Verdana, sans-s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202" w:rsidRDefault="002E7202" w:rsidP="00871D76">
      <w:r w:rsidRPr="00871D76">
        <w:rPr>
          <w:color w:val="000000"/>
        </w:rPr>
        <w:separator/>
      </w:r>
    </w:p>
  </w:footnote>
  <w:footnote w:type="continuationSeparator" w:id="0">
    <w:p w:rsidR="002E7202" w:rsidRDefault="002E7202" w:rsidP="00871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D76"/>
    <w:rsid w:val="00117B90"/>
    <w:rsid w:val="002E7202"/>
    <w:rsid w:val="0087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D7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1D76"/>
    <w:pPr>
      <w:suppressAutoHyphens/>
    </w:pPr>
  </w:style>
  <w:style w:type="paragraph" w:styleId="a3">
    <w:name w:val="Title"/>
    <w:basedOn w:val="Standard"/>
    <w:next w:val="Textbody"/>
    <w:rsid w:val="00871D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1D76"/>
    <w:pPr>
      <w:spacing w:after="120"/>
    </w:pPr>
  </w:style>
  <w:style w:type="paragraph" w:styleId="a4">
    <w:name w:val="Subtitle"/>
    <w:basedOn w:val="a3"/>
    <w:next w:val="Textbody"/>
    <w:rsid w:val="00871D76"/>
    <w:pPr>
      <w:jc w:val="center"/>
    </w:pPr>
    <w:rPr>
      <w:i/>
      <w:iCs/>
    </w:rPr>
  </w:style>
  <w:style w:type="paragraph" w:styleId="a5">
    <w:name w:val="List"/>
    <w:basedOn w:val="Textbody"/>
    <w:rsid w:val="00871D76"/>
  </w:style>
  <w:style w:type="paragraph" w:styleId="a6">
    <w:name w:val="caption"/>
    <w:basedOn w:val="Standard"/>
    <w:rsid w:val="00871D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1D76"/>
    <w:pPr>
      <w:suppressLineNumbers/>
    </w:pPr>
  </w:style>
  <w:style w:type="character" w:customStyle="1" w:styleId="StrongEmphasis">
    <w:name w:val="Strong Emphasis"/>
    <w:rsid w:val="00871D76"/>
    <w:rPr>
      <w:b/>
      <w:bCs/>
    </w:rPr>
  </w:style>
  <w:style w:type="character" w:customStyle="1" w:styleId="NumberingSymbols">
    <w:name w:val="Numbering Symbols"/>
    <w:rsid w:val="00871D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dcterms:created xsi:type="dcterms:W3CDTF">2023-09-27T19:15:00Z</dcterms:created>
  <dcterms:modified xsi:type="dcterms:W3CDTF">2023-09-27T19:15:00Z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