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55" w:rsidRDefault="006056D5">
      <w:pPr>
        <w:spacing w:after="0" w:line="240" w:lineRule="auto"/>
        <w:jc w:val="right"/>
      </w:pPr>
      <w:r>
        <w:t xml:space="preserve">                                       </w:t>
      </w:r>
    </w:p>
    <w:p w:rsidR="00482D55" w:rsidRDefault="006056D5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482D55" w:rsidRDefault="006056D5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КИТАЕВСКОГО СЕЛЬСОВЕТА</w:t>
      </w:r>
    </w:p>
    <w:p w:rsidR="00482D55" w:rsidRDefault="006056D5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482D55" w:rsidRDefault="006056D5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482D55" w:rsidRDefault="006056D5">
      <w:pPr>
        <w:pStyle w:val="aa"/>
        <w:jc w:val="center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 xml:space="preserve"> РЕШЕНИЯ</w:t>
      </w:r>
    </w:p>
    <w:p w:rsidR="00482D55" w:rsidRDefault="006056D5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</w:t>
      </w:r>
      <w:r w:rsidR="00033AF8">
        <w:rPr>
          <w:rFonts w:ascii="Arial" w:hAnsi="Arial"/>
          <w:b/>
          <w:sz w:val="32"/>
        </w:rPr>
        <w:t>23</w:t>
      </w:r>
      <w:r>
        <w:rPr>
          <w:rFonts w:ascii="Arial" w:hAnsi="Arial"/>
          <w:b/>
          <w:sz w:val="32"/>
        </w:rPr>
        <w:t>.03. 2022 года №  2</w:t>
      </w:r>
      <w:r w:rsidR="00033AF8">
        <w:rPr>
          <w:rFonts w:ascii="Arial" w:hAnsi="Arial"/>
          <w:b/>
          <w:sz w:val="32"/>
        </w:rPr>
        <w:t>4</w:t>
      </w:r>
      <w:r>
        <w:rPr>
          <w:rFonts w:ascii="Arial" w:hAnsi="Arial"/>
          <w:b/>
          <w:sz w:val="32"/>
        </w:rPr>
        <w:t xml:space="preserve">/104 </w:t>
      </w:r>
    </w:p>
    <w:p w:rsidR="00482D55" w:rsidRDefault="006056D5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от 23.12.2021г №19/91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2022 год и плановый период 2023 и </w:t>
      </w:r>
    </w:p>
    <w:p w:rsidR="00482D55" w:rsidRDefault="006056D5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2024 годов»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>
        <w:rPr>
          <w:rFonts w:ascii="Arial" w:hAnsi="Arial"/>
          <w:sz w:val="24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№19/91    от 23.02.2021 года «О бюджете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2022 год и плановый период 2023 и 2024 годов», в целях финансового регулирования бюджетных средств,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</w:t>
      </w:r>
      <w:r w:rsidR="00501B3C">
        <w:rPr>
          <w:rFonts w:ascii="Arial" w:hAnsi="Arial"/>
          <w:sz w:val="24"/>
        </w:rPr>
        <w:t xml:space="preserve">совета </w:t>
      </w:r>
      <w:proofErr w:type="spellStart"/>
      <w:r w:rsidR="00501B3C">
        <w:rPr>
          <w:rFonts w:ascii="Arial" w:hAnsi="Arial"/>
          <w:sz w:val="24"/>
        </w:rPr>
        <w:t>Медвенского</w:t>
      </w:r>
      <w:proofErr w:type="spellEnd"/>
      <w:r w:rsidR="00501B3C">
        <w:rPr>
          <w:rFonts w:ascii="Arial" w:hAnsi="Arial"/>
          <w:sz w:val="24"/>
        </w:rPr>
        <w:t xml:space="preserve"> района</w:t>
      </w:r>
      <w:proofErr w:type="gramEnd"/>
      <w:r w:rsidR="00501B3C">
        <w:rPr>
          <w:rFonts w:ascii="Arial" w:hAnsi="Arial"/>
          <w:sz w:val="24"/>
        </w:rPr>
        <w:t xml:space="preserve"> решило</w:t>
      </w:r>
      <w:r>
        <w:rPr>
          <w:rFonts w:ascii="Arial" w:hAnsi="Arial"/>
          <w:sz w:val="24"/>
        </w:rPr>
        <w:t>: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   19/91  от 23.12.2021 года: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1.В текстовой части; </w:t>
      </w:r>
    </w:p>
    <w:p w:rsidR="00482D55" w:rsidRDefault="006056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 Статью 1 изложить в новой редакции:</w:t>
      </w:r>
    </w:p>
    <w:p w:rsidR="00482D55" w:rsidRDefault="006056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на 2022 год</w:t>
      </w:r>
    </w:p>
    <w:p w:rsidR="00482D55" w:rsidRDefault="006056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в сумме 5 575 650,00 рублей.</w:t>
      </w:r>
    </w:p>
    <w:p w:rsidR="00482D55" w:rsidRDefault="006056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в сумме  5 826 974,05 рублей.</w:t>
      </w:r>
    </w:p>
    <w:p w:rsidR="00482D55" w:rsidRDefault="006056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3)дефицит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сумме 251 324,05 рублей</w:t>
      </w:r>
    </w:p>
    <w:p w:rsidR="00482D55" w:rsidRDefault="006056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2.В приложениях №1, №4, №5, №6, №7   внести изменения и изложить в новой редакции (прилагаются)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3.Настоящее решение вступает в силу со дня подписания и подлежит обнародованию на информационных стендах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и размещению на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сельсовет</w:t>
      </w:r>
      <w:proofErr w:type="gramStart"/>
      <w:r>
        <w:rPr>
          <w:rFonts w:ascii="Arial" w:hAnsi="Arial"/>
          <w:sz w:val="24"/>
        </w:rPr>
        <w:t>»М</w:t>
      </w:r>
      <w:proofErr w:type="gramEnd"/>
      <w:r>
        <w:rPr>
          <w:rFonts w:ascii="Arial" w:hAnsi="Arial"/>
          <w:sz w:val="24"/>
        </w:rPr>
        <w:t>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сети Интернет.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Л.Г.Катунина</w:t>
      </w:r>
      <w:proofErr w:type="spellEnd"/>
    </w:p>
    <w:p w:rsidR="00482D55" w:rsidRDefault="00482D55">
      <w:pPr>
        <w:spacing w:after="0" w:line="240" w:lineRule="auto"/>
        <w:jc w:val="both"/>
        <w:rPr>
          <w:rFonts w:ascii="Arial" w:hAnsi="Arial"/>
          <w:sz w:val="24"/>
        </w:rPr>
      </w:pPr>
    </w:p>
    <w:p w:rsidR="00482D55" w:rsidRDefault="006056D5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482D55" w:rsidRDefault="006056D5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 Курской области                                                </w:t>
      </w:r>
      <w:proofErr w:type="spellStart"/>
      <w:r>
        <w:rPr>
          <w:rFonts w:ascii="Arial" w:hAnsi="Arial"/>
          <w:sz w:val="24"/>
        </w:rPr>
        <w:t>О.Н.Евглевская</w:t>
      </w:r>
      <w:proofErr w:type="spellEnd"/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</w:t>
      </w:r>
    </w:p>
    <w:p w:rsidR="006056D5" w:rsidRDefault="006056D5">
      <w:pPr>
        <w:tabs>
          <w:tab w:val="left" w:pos="3924"/>
        </w:tabs>
        <w:spacing w:after="0" w:line="240" w:lineRule="auto"/>
        <w:sectPr w:rsidR="006056D5" w:rsidSect="006056D5">
          <w:pgSz w:w="11908" w:h="16848"/>
          <w:pgMar w:top="1531" w:right="283" w:bottom="1247" w:left="1134" w:header="0" w:footer="0" w:gutter="0"/>
          <w:cols w:space="720"/>
          <w:docGrid w:linePitch="299"/>
        </w:sectPr>
      </w:pPr>
      <w:r>
        <w:lastRenderedPageBreak/>
        <w:br w:type="page"/>
      </w:r>
    </w:p>
    <w:p w:rsidR="006056D5" w:rsidRDefault="006056D5">
      <w:pPr>
        <w:tabs>
          <w:tab w:val="left" w:pos="3924"/>
        </w:tabs>
        <w:spacing w:after="0" w:line="240" w:lineRule="auto"/>
        <w:rPr>
          <w:sz w:val="24"/>
        </w:rPr>
        <w:sectPr w:rsidR="006056D5" w:rsidSect="006056D5">
          <w:pgSz w:w="11908" w:h="16848"/>
          <w:pgMar w:top="1531" w:right="283" w:bottom="1247" w:left="1134" w:header="0" w:footer="0" w:gutter="0"/>
          <w:cols w:space="720"/>
          <w:docGrid w:linePitch="299"/>
        </w:sectPr>
      </w:pPr>
    </w:p>
    <w:p w:rsidR="00482D55" w:rsidRDefault="00482D55">
      <w:pPr>
        <w:tabs>
          <w:tab w:val="left" w:pos="3924"/>
        </w:tabs>
        <w:spacing w:after="0" w:line="240" w:lineRule="auto"/>
        <w:rPr>
          <w:sz w:val="24"/>
        </w:rPr>
      </w:pPr>
    </w:p>
    <w:p w:rsidR="00482D55" w:rsidRDefault="006056D5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:rsidR="00482D55" w:rsidRDefault="006056D5">
      <w:pPr>
        <w:pStyle w:val="aff2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482D55" w:rsidRDefault="006056D5">
      <w:pPr>
        <w:pStyle w:val="aff2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482D55" w:rsidRDefault="006056D5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от </w:t>
      </w:r>
      <w:r w:rsidR="00033AF8">
        <w:rPr>
          <w:rFonts w:ascii="Arial" w:hAnsi="Arial"/>
          <w:sz w:val="24"/>
        </w:rPr>
        <w:t>23</w:t>
      </w:r>
      <w:r>
        <w:rPr>
          <w:rFonts w:ascii="Arial" w:hAnsi="Arial"/>
          <w:sz w:val="24"/>
        </w:rPr>
        <w:t>.03 .2022г № 2</w:t>
      </w:r>
      <w:r w:rsidR="00033AF8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/104                                                                                                                                   </w:t>
      </w:r>
    </w:p>
    <w:p w:rsidR="00482D55" w:rsidRDefault="00482D55">
      <w:pPr>
        <w:ind w:firstLine="4830"/>
        <w:jc w:val="center"/>
        <w:rPr>
          <w:rFonts w:ascii="Arial" w:hAnsi="Arial"/>
          <w:sz w:val="24"/>
        </w:rPr>
      </w:pPr>
    </w:p>
    <w:p w:rsidR="00482D55" w:rsidRDefault="006056D5">
      <w:pPr>
        <w:pStyle w:val="aff2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482D55" w:rsidRDefault="006056D5">
      <w:pPr>
        <w:pStyle w:val="aff2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</w:t>
      </w:r>
    </w:p>
    <w:p w:rsidR="00482D55" w:rsidRDefault="006056D5">
      <w:pPr>
        <w:pStyle w:val="aff2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7"/>
        <w:gridCol w:w="1539"/>
      </w:tblGrid>
      <w:tr w:rsidR="00482D55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482D55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ind w:right="-108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tabs>
                <w:tab w:val="left" w:pos="552"/>
              </w:tabs>
              <w:ind w:left="-108" w:right="-1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251324,05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</w:pPr>
            <w: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</w:pPr>
            <w: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</w:pPr>
            <w: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</w:tr>
      <w:tr w:rsidR="00482D55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</w:pPr>
            <w: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</w:pPr>
            <w: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-229000,00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-231000,00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</w:pPr>
            <w: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-229000,00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-231000,00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49" w:right="-8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lastRenderedPageBreak/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-5987650,00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482D55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-5987650,00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482D55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-5987650,00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482D55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-5987650,00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482D55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6009974,05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482D55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6009974,05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482D55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6009974,05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482D55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nformat"/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6009974,05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</w:tbl>
    <w:p w:rsidR="00482D55" w:rsidRDefault="00482D55">
      <w:pPr>
        <w:pStyle w:val="aff2"/>
        <w:spacing w:before="0" w:after="0"/>
        <w:ind w:firstLine="709"/>
        <w:jc w:val="right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6056D5">
      <w:pPr>
        <w:pStyle w:val="aff2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6056D5">
      <w:pPr>
        <w:pStyle w:val="aff2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Приложение №4                                                                                                                                                                                                </w:t>
      </w:r>
    </w:p>
    <w:p w:rsidR="00482D55" w:rsidRDefault="006056D5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к  решению собрания депутатов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муниципального образования        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482D55" w:rsidRDefault="006056D5">
      <w:pPr>
        <w:pStyle w:val="aff2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033AF8">
        <w:rPr>
          <w:rFonts w:ascii="Arial" w:hAnsi="Arial"/>
        </w:rPr>
        <w:t>23</w:t>
      </w:r>
      <w:r>
        <w:rPr>
          <w:rFonts w:ascii="Arial" w:hAnsi="Arial"/>
        </w:rPr>
        <w:t>.03 .2022г № 2</w:t>
      </w:r>
      <w:r w:rsidR="00033AF8">
        <w:rPr>
          <w:rFonts w:ascii="Arial" w:hAnsi="Arial"/>
        </w:rPr>
        <w:t>4</w:t>
      </w:r>
      <w:r>
        <w:rPr>
          <w:rFonts w:ascii="Arial" w:hAnsi="Arial"/>
        </w:rPr>
        <w:t xml:space="preserve">/104                                                                                                                                                                                                 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годов.</w:t>
      </w:r>
    </w:p>
    <w:p w:rsidR="00482D55" w:rsidRDefault="006056D5">
      <w:pPr>
        <w:pStyle w:val="aff2"/>
        <w:spacing w:before="0"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482D55" w:rsidRDefault="006056D5">
      <w:pPr>
        <w:pStyle w:val="aff2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6"/>
        <w:gridCol w:w="1843"/>
        <w:gridCol w:w="1701"/>
        <w:gridCol w:w="1702"/>
      </w:tblGrid>
      <w:tr w:rsidR="00482D55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Код </w:t>
            </w:r>
          </w:p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бюджетной классификации Российской Федерации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</w:t>
            </w:r>
          </w:p>
        </w:tc>
      </w:tr>
      <w:tr w:rsidR="00482D55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/>
        </w:tc>
        <w:tc>
          <w:tcPr>
            <w:tcW w:w="7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 w:rsidR="00482D55">
        <w:trPr>
          <w:trHeight w:val="43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5575650,00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3176534,00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3138660,00</w:t>
            </w:r>
          </w:p>
        </w:tc>
      </w:tr>
      <w:tr w:rsidR="00482D55">
        <w:trPr>
          <w:trHeight w:val="5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38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2293124,00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2312792,00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2333391,00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185665,00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198446,00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211520,00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185665,00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198446,00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211520,00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0"/>
              </w:rPr>
              <w:t>доходов</w:t>
            </w:r>
            <w:proofErr w:type="gramEnd"/>
            <w:r>
              <w:rPr>
                <w:rFonts w:ascii="Arial" w:hAnsi="Arial"/>
                <w:sz w:val="20"/>
              </w:rPr>
              <w:t xml:space="preserve">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169564,00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181253,00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193210,00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101 02020 01 0000 110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лиц,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>
              <w:rPr>
                <w:rFonts w:ascii="Arial" w:hAnsi="Arial"/>
                <w:sz w:val="20"/>
              </w:rPr>
              <w:lastRenderedPageBreak/>
              <w:t>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16068,00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17176,00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18293,00</w:t>
            </w:r>
          </w:p>
        </w:tc>
      </w:tr>
      <w:tr w:rsidR="00482D55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1 01 02030 01 0000 110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105 03010 01 0000 110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106 06030 00 0000 110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106 06040 00 0000 110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3282526,00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863742,00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805269,00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3282526,00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863742,00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805269,00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1527500,00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Web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2 02 15002 00 0000 150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644518,00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Web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644518,00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202 30000 00 0000 150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rPr>
          <w:trHeight w:val="62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482D55" w:rsidRDefault="00482D5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482D55" w:rsidRDefault="00482D5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6056D5">
      <w:pPr>
        <w:pStyle w:val="aff2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5</w:t>
      </w:r>
    </w:p>
    <w:p w:rsidR="00482D55" w:rsidRDefault="006056D5">
      <w:pPr>
        <w:pStyle w:val="aff2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к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482D55" w:rsidRDefault="006056D5">
      <w:pPr>
        <w:pStyle w:val="aff2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на 2022 год и плановый период 2023 и 2024г»</w:t>
      </w:r>
    </w:p>
    <w:p w:rsidR="00482D55" w:rsidRDefault="006056D5">
      <w:pPr>
        <w:pStyle w:val="aff2"/>
        <w:tabs>
          <w:tab w:val="left" w:pos="12122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</w:t>
      </w:r>
      <w:r w:rsidR="00033AF8">
        <w:rPr>
          <w:rFonts w:ascii="Arial" w:hAnsi="Arial"/>
        </w:rPr>
        <w:t xml:space="preserve">                            от 23</w:t>
      </w:r>
      <w:r>
        <w:rPr>
          <w:rFonts w:ascii="Arial" w:hAnsi="Arial"/>
        </w:rPr>
        <w:t>.03 .2022г № 2</w:t>
      </w:r>
      <w:r w:rsidR="00033AF8">
        <w:rPr>
          <w:rFonts w:ascii="Arial" w:hAnsi="Arial"/>
        </w:rPr>
        <w:t>4</w:t>
      </w:r>
      <w:r>
        <w:rPr>
          <w:rFonts w:ascii="Arial" w:hAnsi="Arial"/>
        </w:rPr>
        <w:t xml:space="preserve">/104                                                                                                                                   </w:t>
      </w:r>
    </w:p>
    <w:p w:rsidR="00482D55" w:rsidRDefault="00482D55">
      <w:pPr>
        <w:pStyle w:val="aff2"/>
        <w:tabs>
          <w:tab w:val="left" w:pos="7035"/>
        </w:tabs>
        <w:spacing w:before="0" w:after="0"/>
        <w:rPr>
          <w:rFonts w:ascii="Arial" w:hAnsi="Arial"/>
        </w:rPr>
      </w:pPr>
    </w:p>
    <w:p w:rsidR="00482D55" w:rsidRDefault="006056D5">
      <w:pPr>
        <w:pStyle w:val="aff2"/>
        <w:tabs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2022год и плановый период 2023 и 2024 годов по разделам, подразделам, целевым статьям расходов,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482D55" w:rsidRDefault="00482D55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  <w:gridCol w:w="1558"/>
      </w:tblGrid>
      <w:tr w:rsidR="00482D55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482D55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1813023,00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Правительства  Российской Федерации, высших  исполнительных органов  государственной  власти </w:t>
            </w:r>
            <w:r>
              <w:rPr>
                <w:rFonts w:ascii="Arial" w:hAnsi="Arial"/>
                <w:sz w:val="20"/>
              </w:rPr>
              <w:lastRenderedPageBreak/>
              <w:t>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634500,00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2019-2022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119500,00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220000,00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120196,61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>
              <w:rPr>
                <w:rFonts w:ascii="Arial" w:hAnsi="Arial"/>
                <w:sz w:val="20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 14302П1402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 14302П1402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680326,39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82D55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82D55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43989,00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47325,00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a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1086451,00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1086451,00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482D55" w:rsidRDefault="00482D5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482D55" w:rsidRDefault="00482D5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82D55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  <w:p w:rsidR="00482D55" w:rsidRDefault="00482D55">
            <w:pPr>
              <w:ind w:left="-25" w:right="-38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738307,51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560307,51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BD2280">
            <w:pPr>
              <w:rPr>
                <w:rFonts w:ascii="Arial" w:hAnsi="Arial"/>
                <w:sz w:val="20"/>
              </w:rPr>
            </w:pPr>
            <w:hyperlink r:id="rId5" w:history="1">
              <w:r w:rsidR="006056D5">
                <w:rPr>
                  <w:rFonts w:ascii="Arial" w:hAnsi="Arial"/>
                  <w:sz w:val="20"/>
                </w:rPr>
                <w:t>Основное</w:t>
              </w:r>
            </w:hyperlink>
            <w:r w:rsidR="006056D5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управления финансами в муниципальном образовании </w:t>
            </w:r>
            <w:r>
              <w:rPr>
                <w:rFonts w:ascii="Arial" w:hAnsi="Arial"/>
                <w:sz w:val="20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5826974,05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3407534,00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3371660,00</w:t>
            </w:r>
          </w:p>
        </w:tc>
      </w:tr>
      <w:tr w:rsidR="00482D55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 </w:t>
            </w:r>
            <w:proofErr w:type="spellStart"/>
            <w:r>
              <w:rPr>
                <w:rFonts w:ascii="Arial" w:hAnsi="Arial"/>
                <w:sz w:val="20"/>
              </w:rPr>
              <w:t>т.ч</w:t>
            </w:r>
            <w:proofErr w:type="gramStart"/>
            <w:r>
              <w:rPr>
                <w:rFonts w:ascii="Arial" w:hAnsi="Arial"/>
                <w:sz w:val="20"/>
              </w:rPr>
              <w:t>.у</w:t>
            </w:r>
            <w:proofErr w:type="gramEnd"/>
            <w:r>
              <w:rPr>
                <w:rFonts w:ascii="Arial" w:hAnsi="Arial"/>
                <w:sz w:val="20"/>
              </w:rPr>
              <w:t>словно</w:t>
            </w:r>
            <w:proofErr w:type="spellEnd"/>
            <w:r>
              <w:rPr>
                <w:rFonts w:ascii="Arial" w:hAnsi="Arial"/>
                <w:sz w:val="20"/>
              </w:rPr>
              <w:t xml:space="preserve"> утвержденные расходы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85188,35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168583,00</w:t>
            </w:r>
          </w:p>
        </w:tc>
      </w:tr>
    </w:tbl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6056D5">
      <w:pPr>
        <w:pStyle w:val="aff2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 w:rsidP="006056D5">
      <w:pPr>
        <w:pStyle w:val="aff2"/>
        <w:spacing w:before="0" w:after="0"/>
        <w:rPr>
          <w:rFonts w:ascii="Arial" w:hAnsi="Arial"/>
        </w:rPr>
      </w:pPr>
    </w:p>
    <w:p w:rsidR="006056D5" w:rsidRDefault="006056D5" w:rsidP="006056D5">
      <w:pPr>
        <w:pStyle w:val="aff2"/>
        <w:spacing w:before="0" w:after="0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6056D5">
      <w:pPr>
        <w:pStyle w:val="aff2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Приложение№6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D55" w:rsidRDefault="006056D5">
      <w:pPr>
        <w:pStyle w:val="aff2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                                                                                             к  решению собрания депутатов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482D55" w:rsidRDefault="006056D5">
      <w:pPr>
        <w:pStyle w:val="aff2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482D55" w:rsidRDefault="006056D5">
      <w:pPr>
        <w:pStyle w:val="aff2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от </w:t>
      </w:r>
      <w:r w:rsidR="00033AF8">
        <w:rPr>
          <w:rFonts w:ascii="Arial" w:hAnsi="Arial"/>
        </w:rPr>
        <w:t>23</w:t>
      </w:r>
      <w:r>
        <w:rPr>
          <w:rFonts w:ascii="Arial" w:hAnsi="Arial"/>
        </w:rPr>
        <w:t>.03 .2022г № 2</w:t>
      </w:r>
      <w:r w:rsidR="00033AF8">
        <w:rPr>
          <w:rFonts w:ascii="Arial" w:hAnsi="Arial"/>
        </w:rPr>
        <w:t>4</w:t>
      </w:r>
      <w:r>
        <w:rPr>
          <w:rFonts w:ascii="Arial" w:hAnsi="Arial"/>
        </w:rPr>
        <w:t xml:space="preserve">/104                                                                                                                                   </w:t>
      </w:r>
    </w:p>
    <w:p w:rsidR="00482D55" w:rsidRDefault="00482D55">
      <w:pPr>
        <w:spacing w:after="0" w:line="240" w:lineRule="auto"/>
        <w:rPr>
          <w:rFonts w:ascii="Arial" w:hAnsi="Arial"/>
          <w:sz w:val="24"/>
        </w:rPr>
      </w:pPr>
    </w:p>
    <w:p w:rsidR="00482D55" w:rsidRDefault="006056D5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D55" w:rsidRDefault="006056D5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  <w:sz w:val="24"/>
        </w:rPr>
        <w:t>Китаевский</w:t>
      </w:r>
      <w:proofErr w:type="spellEnd"/>
      <w:r>
        <w:rPr>
          <w:rFonts w:ascii="Arial" w:hAnsi="Arial"/>
          <w:b/>
          <w:sz w:val="24"/>
        </w:rPr>
        <w:t xml:space="preserve"> сельсовет» </w:t>
      </w:r>
      <w:proofErr w:type="spellStart"/>
      <w:r>
        <w:rPr>
          <w:rFonts w:ascii="Arial" w:hAnsi="Arial"/>
          <w:b/>
          <w:sz w:val="24"/>
        </w:rPr>
        <w:t>Медвенского</w:t>
      </w:r>
      <w:proofErr w:type="spellEnd"/>
      <w:r>
        <w:rPr>
          <w:rFonts w:ascii="Arial" w:hAnsi="Arial"/>
          <w:b/>
          <w:sz w:val="24"/>
        </w:rPr>
        <w:t xml:space="preserve"> района Курской области  на 2022год и плановый период 2023 и 2024 годов</w:t>
      </w:r>
    </w:p>
    <w:p w:rsidR="00482D55" w:rsidRDefault="00482D55">
      <w:pPr>
        <w:rPr>
          <w:rFonts w:ascii="Arial" w:hAnsi="Arial"/>
          <w:sz w:val="24"/>
        </w:rPr>
      </w:pPr>
    </w:p>
    <w:tbl>
      <w:tblPr>
        <w:tblW w:w="15209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708"/>
        <w:gridCol w:w="568"/>
        <w:gridCol w:w="567"/>
        <w:gridCol w:w="1841"/>
        <w:gridCol w:w="710"/>
        <w:gridCol w:w="1559"/>
        <w:gridCol w:w="1559"/>
        <w:gridCol w:w="1558"/>
      </w:tblGrid>
      <w:tr w:rsidR="00482D55" w:rsidTr="008359E7">
        <w:trPr>
          <w:trHeight w:val="488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482D55" w:rsidTr="008359E7">
        <w:trPr>
          <w:trHeight w:val="270"/>
        </w:trPr>
        <w:tc>
          <w:tcPr>
            <w:tcW w:w="61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482D55" w:rsidTr="008359E7">
        <w:trPr>
          <w:trHeight w:val="450"/>
        </w:trPr>
        <w:tc>
          <w:tcPr>
            <w:tcW w:w="613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/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2024год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1813023,00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634500,00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</w:tr>
      <w:tr w:rsidR="00482D55" w:rsidTr="008359E7">
        <w:trPr>
          <w:trHeight w:val="11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2020-2023 годы"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09 1 01 00000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обеспечении государственных (муниципальных </w:t>
            </w:r>
            <w:proofErr w:type="gramStart"/>
            <w:r>
              <w:rPr>
                <w:rFonts w:ascii="Arial" w:hAnsi="Arial"/>
                <w:sz w:val="20"/>
              </w:rPr>
              <w:t>)н</w:t>
            </w:r>
            <w:proofErr w:type="gramEnd"/>
            <w:r>
              <w:rPr>
                <w:rFonts w:ascii="Arial" w:hAnsi="Arial"/>
                <w:sz w:val="20"/>
              </w:rPr>
              <w:t>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119500,00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220000,00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120196,61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>
              <w:rPr>
                <w:rFonts w:ascii="Arial" w:hAnsi="Arial"/>
                <w:sz w:val="20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 w:rsidP="005D4F6D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 14302П1402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 w:rsidP="005D4F6D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 14302П1402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rPr>
          <w:trHeight w:val="99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680326,39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2020-2023 годы»</w:t>
            </w:r>
          </w:p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2020-2023 годы»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>
              <w:rPr>
                <w:rFonts w:ascii="Arial" w:hAnsi="Arial"/>
                <w:sz w:val="20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8359E7" w:rsidTr="008359E7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8359E7" w:rsidTr="008359E7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43989,00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47325,00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  «Защита населения и территории от </w:t>
            </w:r>
            <w:proofErr w:type="gramStart"/>
            <w:r>
              <w:rPr>
                <w:rFonts w:ascii="Arial" w:hAnsi="Arial"/>
                <w:sz w:val="20"/>
              </w:rPr>
              <w:t>чрезвычайный</w:t>
            </w:r>
            <w:proofErr w:type="gramEnd"/>
            <w:r>
              <w:rPr>
                <w:rFonts w:ascii="Arial" w:hAnsi="Arial"/>
                <w:sz w:val="20"/>
              </w:rPr>
              <w:t xml:space="preserve"> ситуаций, обеспечение пожарной  безопасности и безопасности  людей на водных объектах»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2020-2023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водных объектах на 2020- 2023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a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2020-2022годы»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2020-2022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  <w:p w:rsidR="008359E7" w:rsidRDefault="008359E7">
            <w:pPr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 С1401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738307,51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725307,51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BD2280">
            <w:pPr>
              <w:rPr>
                <w:rFonts w:ascii="Arial" w:hAnsi="Arial"/>
                <w:sz w:val="20"/>
              </w:rPr>
            </w:pPr>
            <w:hyperlink r:id="rId6" w:history="1">
              <w:r w:rsidR="008359E7">
                <w:rPr>
                  <w:rFonts w:ascii="Arial" w:hAnsi="Arial"/>
                  <w:sz w:val="20"/>
                </w:rPr>
                <w:t>Основное</w:t>
              </w:r>
            </w:hyperlink>
            <w:r w:rsidR="008359E7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5826974,05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3407534,00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3371660,00</w:t>
            </w:r>
          </w:p>
        </w:tc>
      </w:tr>
    </w:tbl>
    <w:p w:rsidR="00482D55" w:rsidRDefault="00482D55">
      <w:pPr>
        <w:pStyle w:val="aff2"/>
        <w:tabs>
          <w:tab w:val="left" w:pos="10807"/>
        </w:tabs>
        <w:spacing w:before="0" w:after="0"/>
        <w:jc w:val="both"/>
        <w:rPr>
          <w:sz w:val="20"/>
        </w:rPr>
      </w:pPr>
    </w:p>
    <w:p w:rsidR="00482D55" w:rsidRDefault="006056D5">
      <w:pPr>
        <w:pStyle w:val="aff2"/>
        <w:spacing w:before="0" w:after="0"/>
        <w:jc w:val="both"/>
        <w:rPr>
          <w:rFonts w:ascii="Arial" w:hAnsi="Arial"/>
        </w:rPr>
      </w:pPr>
      <w:r>
        <w:rPr>
          <w:sz w:val="20"/>
        </w:rPr>
        <w:t xml:space="preserve">                                                                               </w:t>
      </w:r>
    </w:p>
    <w:p w:rsidR="00482D55" w:rsidRDefault="00482D55">
      <w:pPr>
        <w:sectPr w:rsidR="00482D55" w:rsidSect="006056D5">
          <w:pgSz w:w="16848" w:h="11908" w:orient="landscape"/>
          <w:pgMar w:top="1134" w:right="1531" w:bottom="283" w:left="1247" w:header="0" w:footer="0" w:gutter="0"/>
          <w:cols w:space="720"/>
          <w:docGrid w:linePitch="299"/>
        </w:sectPr>
      </w:pPr>
    </w:p>
    <w:p w:rsidR="00482D55" w:rsidRDefault="006056D5">
      <w:pPr>
        <w:pStyle w:val="aff2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№ 7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482D55" w:rsidRDefault="006056D5">
      <w:pPr>
        <w:pStyle w:val="aff2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482D55" w:rsidRDefault="006056D5">
      <w:pPr>
        <w:pStyle w:val="aff2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482D55" w:rsidRDefault="006056D5">
      <w:pPr>
        <w:pStyle w:val="aff2"/>
        <w:spacing w:before="0" w:after="0"/>
        <w:ind w:firstLine="709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от </w:t>
      </w:r>
      <w:r w:rsidR="00033AF8">
        <w:rPr>
          <w:rFonts w:ascii="Arial" w:hAnsi="Arial"/>
        </w:rPr>
        <w:t>23</w:t>
      </w:r>
      <w:r>
        <w:rPr>
          <w:rFonts w:ascii="Arial" w:hAnsi="Arial"/>
        </w:rPr>
        <w:t>.03 .2022г № 2</w:t>
      </w:r>
      <w:r w:rsidR="00033AF8">
        <w:rPr>
          <w:rFonts w:ascii="Arial" w:hAnsi="Arial"/>
        </w:rPr>
        <w:t>4</w:t>
      </w:r>
      <w:r>
        <w:rPr>
          <w:rFonts w:ascii="Arial" w:hAnsi="Arial"/>
        </w:rPr>
        <w:t xml:space="preserve">/104                                                                                                                                   </w:t>
      </w:r>
    </w:p>
    <w:p w:rsidR="00482D55" w:rsidRDefault="00482D55">
      <w:pPr>
        <w:pStyle w:val="aff2"/>
        <w:spacing w:before="0" w:after="0"/>
        <w:ind w:firstLine="709"/>
        <w:jc w:val="center"/>
        <w:rPr>
          <w:rFonts w:ascii="Arial" w:hAnsi="Arial"/>
          <w:b/>
          <w:sz w:val="28"/>
        </w:rPr>
      </w:pPr>
    </w:p>
    <w:p w:rsidR="00482D55" w:rsidRDefault="006056D5">
      <w:pPr>
        <w:pStyle w:val="aff2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2022год и плановый период 2023 и 2024 годов</w:t>
      </w:r>
      <w:r>
        <w:rPr>
          <w:b/>
        </w:rPr>
        <w:br/>
      </w:r>
    </w:p>
    <w:p w:rsidR="00482D55" w:rsidRDefault="00482D55">
      <w:pPr>
        <w:pStyle w:val="aff2"/>
        <w:spacing w:before="0" w:after="0"/>
        <w:rPr>
          <w:b/>
          <w:sz w:val="28"/>
        </w:rPr>
      </w:pPr>
    </w:p>
    <w:tbl>
      <w:tblPr>
        <w:tblW w:w="0" w:type="auto"/>
        <w:tblInd w:w="-5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2"/>
        <w:gridCol w:w="567"/>
        <w:gridCol w:w="566"/>
        <w:gridCol w:w="1985"/>
        <w:gridCol w:w="709"/>
        <w:gridCol w:w="1558"/>
        <w:gridCol w:w="1560"/>
        <w:gridCol w:w="1558"/>
      </w:tblGrid>
      <w:tr w:rsidR="00482D55">
        <w:trPr>
          <w:trHeight w:hRule="exact" w:val="289"/>
        </w:trPr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Р3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Сумма всего</w:t>
            </w:r>
          </w:p>
          <w:p w:rsidR="00482D55" w:rsidRDefault="006056D5">
            <w:pPr>
              <w:spacing w:after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Сумма рублей</w:t>
            </w:r>
          </w:p>
        </w:tc>
      </w:tr>
      <w:tr w:rsidR="00482D55">
        <w:trPr>
          <w:trHeight w:val="289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2024год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Целевые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4571336,05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1992474,00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1953264,00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rPr>
          <w:trHeight w:val="289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rPr>
          <w:trHeight w:val="289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 w:rsidP="005D4F6D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 14302П1402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 w:rsidP="005D4F6D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 14302П1402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  «Защита населения и территории от </w:t>
            </w:r>
            <w:proofErr w:type="gramStart"/>
            <w:r>
              <w:rPr>
                <w:rFonts w:ascii="Arial" w:hAnsi="Arial"/>
                <w:sz w:val="20"/>
              </w:rPr>
              <w:t>чрезвычайный</w:t>
            </w:r>
            <w:proofErr w:type="gramEnd"/>
            <w:r>
              <w:rPr>
                <w:rFonts w:ascii="Arial" w:hAnsi="Arial"/>
                <w:sz w:val="20"/>
              </w:rPr>
              <w:t xml:space="preserve"> ситуаций, обеспечение пожарной  безопасности и безопасности  людей на водных объектах»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</w:t>
            </w:r>
            <w:r>
              <w:rPr>
                <w:rFonts w:ascii="Arial" w:hAnsi="Arial"/>
                <w:sz w:val="20"/>
              </w:rPr>
              <w:lastRenderedPageBreak/>
              <w:t>безопасности людей на водных объектах на 2022- 2024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lastRenderedPageBreak/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a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"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738307,51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725307,51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BD2280">
            <w:pPr>
              <w:rPr>
                <w:rFonts w:ascii="Arial" w:hAnsi="Arial"/>
                <w:sz w:val="20"/>
              </w:rPr>
            </w:pPr>
            <w:hyperlink r:id="rId7" w:history="1">
              <w:r w:rsidR="008359E7">
                <w:rPr>
                  <w:rFonts w:ascii="Arial" w:hAnsi="Arial"/>
                  <w:sz w:val="20"/>
                </w:rPr>
                <w:t>Основное</w:t>
              </w:r>
            </w:hyperlink>
            <w:r w:rsidR="008359E7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sectPr w:rsidR="00482D55">
      <w:pgSz w:w="16838" w:h="11906"/>
      <w:pgMar w:top="1531" w:right="1134" w:bottom="124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55"/>
    <w:rsid w:val="00033AF8"/>
    <w:rsid w:val="00482D55"/>
    <w:rsid w:val="00501B3C"/>
    <w:rsid w:val="006056D5"/>
    <w:rsid w:val="008359E7"/>
    <w:rsid w:val="00B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link w:val="70"/>
    <w:pPr>
      <w:outlineLvl w:val="6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rFonts w:ascii="Cambria" w:hAnsi="Cambria"/>
      <w:b/>
      <w:color w:val="4F81BD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paragraph" w:customStyle="1" w:styleId="a4">
    <w:name w:val="Содержимое таблицы"/>
    <w:basedOn w:val="a"/>
    <w:link w:val="a5"/>
  </w:style>
  <w:style w:type="character" w:customStyle="1" w:styleId="a5">
    <w:name w:val="Содержимое таблицы"/>
    <w:basedOn w:val="1"/>
    <w:link w:val="a4"/>
    <w:rPr>
      <w:rFonts w:ascii="Calibri" w:hAnsi="Calibri"/>
      <w:color w:val="000000"/>
      <w:spacing w:val="0"/>
      <w:sz w:val="22"/>
    </w:rPr>
  </w:style>
  <w:style w:type="paragraph" w:styleId="a6">
    <w:name w:val="footer"/>
    <w:link w:val="a7"/>
  </w:style>
  <w:style w:type="character" w:customStyle="1" w:styleId="13">
    <w:name w:val="Нижний колонтитул1"/>
    <w:basedOn w:val="1"/>
    <w:rPr>
      <w:rFonts w:ascii="Calibri" w:hAnsi="Calibri"/>
      <w:color w:val="000000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character" w:customStyle="1" w:styleId="71">
    <w:name w:val="Заголовок 71"/>
    <w:basedOn w:val="1"/>
    <w:rPr>
      <w:rFonts w:ascii="Times New Roman" w:hAnsi="Times New Roman"/>
      <w:b/>
      <w:color w:val="000000"/>
      <w:spacing w:val="0"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rFonts w:ascii="Arial" w:hAnsi="Arial"/>
      <w:i/>
      <w:sz w:val="24"/>
    </w:rPr>
  </w:style>
  <w:style w:type="character" w:customStyle="1" w:styleId="15">
    <w:name w:val="Название1"/>
    <w:basedOn w:val="1"/>
    <w:link w:val="14"/>
    <w:rPr>
      <w:rFonts w:ascii="Arial" w:hAnsi="Arial"/>
      <w:i/>
      <w:color w:val="000000"/>
      <w:spacing w:val="0"/>
      <w:sz w:val="24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rFonts w:ascii="Calibri" w:hAnsi="Calibri"/>
      <w:color w:val="000000"/>
      <w:spacing w:val="0"/>
      <w:sz w:val="22"/>
    </w:rPr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color w:val="000000"/>
      <w:spacing w:val="0"/>
      <w:sz w:val="22"/>
    </w:rPr>
  </w:style>
  <w:style w:type="character" w:customStyle="1" w:styleId="a7">
    <w:name w:val="Нижний колонтитул Знак"/>
    <w:link w:val="a6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customStyle="1" w:styleId="32">
    <w:name w:val="Знак Знак3"/>
    <w:link w:val="33"/>
    <w:rPr>
      <w:rFonts w:ascii="Cambria" w:hAnsi="Cambria"/>
      <w:b/>
      <w:color w:val="4F81BD"/>
      <w:sz w:val="26"/>
    </w:rPr>
  </w:style>
  <w:style w:type="character" w:customStyle="1" w:styleId="33">
    <w:name w:val="Знак Знак3"/>
    <w:link w:val="32"/>
    <w:rPr>
      <w:rFonts w:ascii="Cambria" w:hAnsi="Cambria"/>
      <w:b/>
      <w:color w:val="4F81BD"/>
      <w:spacing w:val="0"/>
      <w:sz w:val="26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Times New Roman" w:hAnsi="Times New Roman"/>
      <w:b/>
      <w:sz w:val="36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1"/>
    <w:link w:val="wmi-callto"/>
  </w:style>
  <w:style w:type="paragraph" w:styleId="aa">
    <w:name w:val="header"/>
    <w:link w:val="ab"/>
    <w:rPr>
      <w:sz w:val="24"/>
    </w:rPr>
  </w:style>
  <w:style w:type="character" w:customStyle="1" w:styleId="16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paragraph" w:customStyle="1" w:styleId="17">
    <w:name w:val="Знак Знак1"/>
    <w:link w:val="18"/>
    <w:rPr>
      <w:b/>
    </w:rPr>
  </w:style>
  <w:style w:type="character" w:customStyle="1" w:styleId="18">
    <w:name w:val="Знак Знак1"/>
    <w:link w:val="17"/>
    <w:rPr>
      <w:rFonts w:ascii="Times New Roman" w:hAnsi="Times New Roman"/>
      <w:b/>
      <w:color w:val="000000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character" w:customStyle="1" w:styleId="410">
    <w:name w:val="Заголовок 41"/>
    <w:rPr>
      <w:rFonts w:ascii="Times New Roman" w:hAnsi="Times New Roman"/>
      <w:b/>
      <w:sz w:val="20"/>
    </w:rPr>
  </w:style>
  <w:style w:type="character" w:customStyle="1" w:styleId="210">
    <w:name w:val="Заголовок 21"/>
    <w:rPr>
      <w:rFonts w:ascii="Cambria" w:hAnsi="Cambria"/>
      <w:b/>
      <w:color w:val="4F81BD"/>
      <w:sz w:val="26"/>
    </w:rPr>
  </w:style>
  <w:style w:type="paragraph" w:styleId="34">
    <w:name w:val="List Bullet 3"/>
    <w:basedOn w:val="a"/>
    <w:link w:val="35"/>
    <w:pPr>
      <w:ind w:left="566" w:hanging="283"/>
      <w:contextualSpacing/>
    </w:pPr>
  </w:style>
  <w:style w:type="character" w:customStyle="1" w:styleId="35">
    <w:name w:val="Маркированный список 3 Знак"/>
    <w:basedOn w:val="1"/>
    <w:link w:val="34"/>
    <w:rPr>
      <w:rFonts w:ascii="Calibri" w:hAnsi="Calibri"/>
      <w:color w:val="000000"/>
      <w:spacing w:val="0"/>
      <w:sz w:val="22"/>
    </w:rPr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paragraph" w:customStyle="1" w:styleId="19">
    <w:name w:val="Знак Знак1 Знак Знак Знак Знак"/>
    <w:basedOn w:val="a"/>
    <w:link w:val="1a"/>
    <w:pPr>
      <w:spacing w:after="160" w:line="240" w:lineRule="exact"/>
    </w:pPr>
    <w:rPr>
      <w:rFonts w:ascii="Verdana" w:hAnsi="Verdana"/>
      <w:sz w:val="20"/>
    </w:rPr>
  </w:style>
  <w:style w:type="character" w:customStyle="1" w:styleId="1a">
    <w:name w:val="Знак Знак1 Знак Знак Знак Знак"/>
    <w:basedOn w:val="1"/>
    <w:link w:val="19"/>
    <w:rPr>
      <w:rFonts w:ascii="Verdana" w:hAnsi="Verdana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color w:val="000000"/>
      <w:spacing w:val="0"/>
      <w:sz w:val="1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customStyle="1" w:styleId="ae">
    <w:name w:val="Заголовок"/>
    <w:basedOn w:val="a"/>
    <w:next w:val="a0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color w:val="000000"/>
      <w:spacing w:val="0"/>
      <w:sz w:val="28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pacing w:val="0"/>
      <w:sz w:val="36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styleId="af0">
    <w:name w:val="List"/>
    <w:basedOn w:val="a0"/>
    <w:link w:val="af1"/>
    <w:rPr>
      <w:rFonts w:ascii="Arial" w:hAnsi="Arial"/>
    </w:rPr>
  </w:style>
  <w:style w:type="character" w:customStyle="1" w:styleId="1b">
    <w:name w:val="Список1"/>
    <w:basedOn w:val="af2"/>
    <w:rPr>
      <w:rFonts w:ascii="Arial" w:hAnsi="Arial"/>
      <w:color w:val="000000"/>
      <w:spacing w:val="0"/>
      <w:sz w:val="22"/>
    </w:rPr>
  </w:style>
  <w:style w:type="paragraph" w:customStyle="1" w:styleId="1c">
    <w:name w:val="Гиперссылка1"/>
    <w:link w:val="af3"/>
    <w:rPr>
      <w:color w:val="0000FF"/>
      <w:u w:val="single"/>
    </w:rPr>
  </w:style>
  <w:style w:type="character" w:styleId="af3">
    <w:name w:val="Hyperlink"/>
    <w:link w:val="1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0"/>
    </w:rPr>
  </w:style>
  <w:style w:type="character" w:customStyle="1" w:styleId="ab">
    <w:name w:val="Верхний колонтитул Знак"/>
    <w:link w:val="aa"/>
    <w:rPr>
      <w:rFonts w:ascii="Times New Roman" w:hAnsi="Times New Roman"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styleId="af4">
    <w:name w:val="caption"/>
    <w:basedOn w:val="a"/>
    <w:link w:val="af5"/>
    <w:pPr>
      <w:spacing w:before="120" w:after="120"/>
    </w:pPr>
    <w:rPr>
      <w:i/>
      <w:sz w:val="24"/>
    </w:rPr>
  </w:style>
  <w:style w:type="character" w:customStyle="1" w:styleId="af5">
    <w:name w:val="Название объекта Знак"/>
    <w:basedOn w:val="1"/>
    <w:link w:val="af4"/>
    <w:rPr>
      <w:rFonts w:ascii="Calibri" w:hAnsi="Calibri"/>
      <w:i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6">
    <w:name w:val="Знак Знак"/>
    <w:link w:val="af7"/>
    <w:rPr>
      <w:rFonts w:ascii="Tahoma" w:hAnsi="Tahoma"/>
      <w:sz w:val="16"/>
    </w:rPr>
  </w:style>
  <w:style w:type="character" w:customStyle="1" w:styleId="af7">
    <w:name w:val="Знак Знак"/>
    <w:link w:val="af6"/>
    <w:rPr>
      <w:rFonts w:ascii="Tahoma" w:hAnsi="Tahoma"/>
      <w:color w:val="000000"/>
      <w:spacing w:val="0"/>
      <w:sz w:val="16"/>
    </w:rPr>
  </w:style>
  <w:style w:type="paragraph" w:styleId="af8">
    <w:name w:val="Title"/>
    <w:next w:val="a0"/>
    <w:link w:val="af9"/>
    <w:uiPriority w:val="10"/>
    <w:qFormat/>
    <w:rPr>
      <w:rFonts w:ascii="Arial" w:hAnsi="Arial"/>
      <w:sz w:val="28"/>
    </w:rPr>
  </w:style>
  <w:style w:type="character" w:customStyle="1" w:styleId="27">
    <w:name w:val="Название2"/>
    <w:basedOn w:val="1"/>
    <w:rPr>
      <w:rFonts w:ascii="Arial" w:hAnsi="Arial"/>
      <w:color w:val="000000"/>
      <w:spacing w:val="0"/>
      <w:sz w:val="28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styleId="afa">
    <w:name w:val="No Spacing"/>
    <w:link w:val="afb"/>
    <w:pPr>
      <w:spacing w:line="100" w:lineRule="atLeast"/>
    </w:pPr>
    <w:rPr>
      <w:rFonts w:ascii="Arial" w:hAnsi="Arial"/>
    </w:rPr>
  </w:style>
  <w:style w:type="character" w:customStyle="1" w:styleId="afb">
    <w:name w:val="Без интервала Знак"/>
    <w:link w:val="afa"/>
    <w:rPr>
      <w:rFonts w:ascii="Arial" w:hAnsi="Arial"/>
      <w:color w:val="000000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  <w:rPr>
      <w:rFonts w:ascii="Times New Roman" w:hAnsi="Times New Roman"/>
      <w:color w:val="000000"/>
      <w:spacing w:val="0"/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1f1">
    <w:name w:val="Схема документа1"/>
    <w:basedOn w:val="a"/>
    <w:link w:val="1f2"/>
    <w:pPr>
      <w:spacing w:after="0" w:line="240" w:lineRule="auto"/>
    </w:pPr>
    <w:rPr>
      <w:rFonts w:ascii="Tahoma" w:hAnsi="Tahoma"/>
      <w:sz w:val="16"/>
    </w:rPr>
  </w:style>
  <w:style w:type="character" w:customStyle="1" w:styleId="1f2">
    <w:name w:val="Схема документа1"/>
    <w:basedOn w:val="1"/>
    <w:link w:val="1f1"/>
    <w:rPr>
      <w:rFonts w:ascii="Tahoma" w:hAnsi="Tahoma"/>
      <w:color w:val="000000"/>
      <w:spacing w:val="0"/>
      <w:sz w:val="16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a0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basedOn w:val="1"/>
    <w:link w:val="a0"/>
    <w:rPr>
      <w:rFonts w:ascii="Calibri" w:hAnsi="Calibri"/>
      <w:color w:val="000000"/>
      <w:spacing w:val="0"/>
      <w:sz w:val="22"/>
    </w:rPr>
  </w:style>
  <w:style w:type="paragraph" w:customStyle="1" w:styleId="afc">
    <w:name w:val="Заголовок таблицы"/>
    <w:basedOn w:val="a4"/>
    <w:link w:val="afd"/>
    <w:pPr>
      <w:jc w:val="center"/>
    </w:pPr>
    <w:rPr>
      <w:b/>
      <w:i/>
    </w:rPr>
  </w:style>
  <w:style w:type="character" w:customStyle="1" w:styleId="afd">
    <w:name w:val="Заголовок таблицы"/>
    <w:basedOn w:val="a5"/>
    <w:link w:val="afc"/>
    <w:rPr>
      <w:rFonts w:ascii="Calibri" w:hAnsi="Calibri"/>
      <w:b/>
      <w:i/>
      <w:color w:val="000000"/>
      <w:spacing w:val="0"/>
      <w:sz w:val="22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f3">
    <w:name w:val="Указатель1"/>
    <w:basedOn w:val="a"/>
    <w:link w:val="1f4"/>
    <w:rPr>
      <w:rFonts w:ascii="Arial" w:hAnsi="Arial"/>
    </w:rPr>
  </w:style>
  <w:style w:type="character" w:customStyle="1" w:styleId="1f4">
    <w:name w:val="Указатель1"/>
    <w:basedOn w:val="1"/>
    <w:link w:val="1f3"/>
    <w:rPr>
      <w:rFonts w:ascii="Arial" w:hAnsi="Arial"/>
      <w:color w:val="000000"/>
      <w:spacing w:val="0"/>
      <w:sz w:val="22"/>
    </w:rPr>
  </w:style>
  <w:style w:type="paragraph" w:styleId="afe">
    <w:name w:val="Body Text Indent"/>
    <w:basedOn w:val="a"/>
    <w:link w:val="aff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f">
    <w:name w:val="Основной текст с отступом Знак"/>
    <w:basedOn w:val="1"/>
    <w:link w:val="afe"/>
    <w:rPr>
      <w:rFonts w:ascii="Times New Roman" w:hAnsi="Times New Roman"/>
      <w:b/>
      <w:color w:val="000000"/>
      <w:spacing w:val="0"/>
      <w:sz w:val="24"/>
    </w:rPr>
  </w:style>
  <w:style w:type="paragraph" w:styleId="38">
    <w:name w:val="List Continue 3"/>
    <w:basedOn w:val="a"/>
    <w:link w:val="39"/>
    <w:pPr>
      <w:spacing w:after="120"/>
      <w:ind w:left="849"/>
      <w:contextualSpacing/>
    </w:pPr>
  </w:style>
  <w:style w:type="character" w:customStyle="1" w:styleId="39">
    <w:name w:val="Продолжение списка 3 Знак"/>
    <w:basedOn w:val="1"/>
    <w:link w:val="38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styleId="aff0">
    <w:name w:val="Subtitle"/>
    <w:link w:val="a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1f5">
    <w:name w:val="Подзаголовок1"/>
    <w:rPr>
      <w:rFonts w:ascii="XO Thames" w:hAnsi="XO Thames"/>
      <w:i/>
      <w:color w:val="616161"/>
      <w:spacing w:val="0"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color w:val="616161"/>
      <w:sz w:val="24"/>
    </w:rPr>
  </w:style>
  <w:style w:type="paragraph" w:styleId="3a">
    <w:name w:val="List 3"/>
    <w:link w:val="3b"/>
  </w:style>
  <w:style w:type="character" w:customStyle="1" w:styleId="3b">
    <w:name w:val="Список 3 Знак"/>
    <w:link w:val="3a"/>
  </w:style>
  <w:style w:type="character" w:customStyle="1" w:styleId="70">
    <w:name w:val="Заголовок 7 Знак"/>
    <w:link w:val="7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character" w:customStyle="1" w:styleId="af9">
    <w:name w:val="Название Знак"/>
    <w:link w:val="af8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pacing w:val="0"/>
      <w:sz w:val="20"/>
    </w:rPr>
  </w:style>
  <w:style w:type="character" w:customStyle="1" w:styleId="af1">
    <w:name w:val="Список Знак"/>
    <w:basedOn w:val="Textbody0"/>
    <w:link w:val="af0"/>
    <w:rPr>
      <w:rFonts w:ascii="Arial" w:hAnsi="Arial"/>
    </w:rPr>
  </w:style>
  <w:style w:type="character" w:customStyle="1" w:styleId="610">
    <w:name w:val="Заголовок 61"/>
    <w:rPr>
      <w:rFonts w:ascii="Times New Roman" w:hAnsi="Times New Roman"/>
      <w:b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styleId="aff2">
    <w:name w:val="Normal (Web)"/>
    <w:basedOn w:val="a"/>
    <w:link w:val="aff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f3">
    <w:name w:val="Обычный (веб) Знак"/>
    <w:basedOn w:val="1"/>
    <w:link w:val="aff2"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Заголовок 1 Знак"/>
    <w:link w:val="10"/>
    <w:rPr>
      <w:rFonts w:ascii="Times New Roman" w:hAnsi="Times New Roman"/>
      <w:b/>
      <w:sz w:val="24"/>
    </w:rPr>
  </w:style>
  <w:style w:type="paragraph" w:styleId="28">
    <w:name w:val="List 2"/>
    <w:link w:val="29"/>
  </w:style>
  <w:style w:type="character" w:customStyle="1" w:styleId="29">
    <w:name w:val="Список 2 Знак"/>
    <w:link w:val="28"/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  <w:spacing w:val="0"/>
      <w:sz w:val="22"/>
    </w:rPr>
  </w:style>
  <w:style w:type="paragraph" w:customStyle="1" w:styleId="aff4">
    <w:name w:val="Колонтитул"/>
    <w:link w:val="aff5"/>
    <w:pPr>
      <w:spacing w:line="360" w:lineRule="auto"/>
    </w:pPr>
    <w:rPr>
      <w:rFonts w:ascii="XO Thames" w:hAnsi="XO Thames"/>
    </w:rPr>
  </w:style>
  <w:style w:type="character" w:customStyle="1" w:styleId="aff5">
    <w:name w:val="Колонтитул"/>
    <w:link w:val="aff4"/>
    <w:rPr>
      <w:rFonts w:ascii="XO Thames" w:hAnsi="XO Thames"/>
      <w:color w:val="000000"/>
      <w:spacing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link w:val="70"/>
    <w:pPr>
      <w:outlineLvl w:val="6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rFonts w:ascii="Cambria" w:hAnsi="Cambria"/>
      <w:b/>
      <w:color w:val="4F81BD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paragraph" w:customStyle="1" w:styleId="a4">
    <w:name w:val="Содержимое таблицы"/>
    <w:basedOn w:val="a"/>
    <w:link w:val="a5"/>
  </w:style>
  <w:style w:type="character" w:customStyle="1" w:styleId="a5">
    <w:name w:val="Содержимое таблицы"/>
    <w:basedOn w:val="1"/>
    <w:link w:val="a4"/>
    <w:rPr>
      <w:rFonts w:ascii="Calibri" w:hAnsi="Calibri"/>
      <w:color w:val="000000"/>
      <w:spacing w:val="0"/>
      <w:sz w:val="22"/>
    </w:rPr>
  </w:style>
  <w:style w:type="paragraph" w:styleId="a6">
    <w:name w:val="footer"/>
    <w:link w:val="a7"/>
  </w:style>
  <w:style w:type="character" w:customStyle="1" w:styleId="13">
    <w:name w:val="Нижний колонтитул1"/>
    <w:basedOn w:val="1"/>
    <w:rPr>
      <w:rFonts w:ascii="Calibri" w:hAnsi="Calibri"/>
      <w:color w:val="000000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character" w:customStyle="1" w:styleId="71">
    <w:name w:val="Заголовок 71"/>
    <w:basedOn w:val="1"/>
    <w:rPr>
      <w:rFonts w:ascii="Times New Roman" w:hAnsi="Times New Roman"/>
      <w:b/>
      <w:color w:val="000000"/>
      <w:spacing w:val="0"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rFonts w:ascii="Arial" w:hAnsi="Arial"/>
      <w:i/>
      <w:sz w:val="24"/>
    </w:rPr>
  </w:style>
  <w:style w:type="character" w:customStyle="1" w:styleId="15">
    <w:name w:val="Название1"/>
    <w:basedOn w:val="1"/>
    <w:link w:val="14"/>
    <w:rPr>
      <w:rFonts w:ascii="Arial" w:hAnsi="Arial"/>
      <w:i/>
      <w:color w:val="000000"/>
      <w:spacing w:val="0"/>
      <w:sz w:val="24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rFonts w:ascii="Calibri" w:hAnsi="Calibri"/>
      <w:color w:val="000000"/>
      <w:spacing w:val="0"/>
      <w:sz w:val="22"/>
    </w:rPr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color w:val="000000"/>
      <w:spacing w:val="0"/>
      <w:sz w:val="22"/>
    </w:rPr>
  </w:style>
  <w:style w:type="character" w:customStyle="1" w:styleId="a7">
    <w:name w:val="Нижний колонтитул Знак"/>
    <w:link w:val="a6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customStyle="1" w:styleId="32">
    <w:name w:val="Знак Знак3"/>
    <w:link w:val="33"/>
    <w:rPr>
      <w:rFonts w:ascii="Cambria" w:hAnsi="Cambria"/>
      <w:b/>
      <w:color w:val="4F81BD"/>
      <w:sz w:val="26"/>
    </w:rPr>
  </w:style>
  <w:style w:type="character" w:customStyle="1" w:styleId="33">
    <w:name w:val="Знак Знак3"/>
    <w:link w:val="32"/>
    <w:rPr>
      <w:rFonts w:ascii="Cambria" w:hAnsi="Cambria"/>
      <w:b/>
      <w:color w:val="4F81BD"/>
      <w:spacing w:val="0"/>
      <w:sz w:val="26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Times New Roman" w:hAnsi="Times New Roman"/>
      <w:b/>
      <w:sz w:val="36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1"/>
    <w:link w:val="wmi-callto"/>
  </w:style>
  <w:style w:type="paragraph" w:styleId="aa">
    <w:name w:val="header"/>
    <w:link w:val="ab"/>
    <w:rPr>
      <w:sz w:val="24"/>
    </w:rPr>
  </w:style>
  <w:style w:type="character" w:customStyle="1" w:styleId="16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paragraph" w:customStyle="1" w:styleId="17">
    <w:name w:val="Знак Знак1"/>
    <w:link w:val="18"/>
    <w:rPr>
      <w:b/>
    </w:rPr>
  </w:style>
  <w:style w:type="character" w:customStyle="1" w:styleId="18">
    <w:name w:val="Знак Знак1"/>
    <w:link w:val="17"/>
    <w:rPr>
      <w:rFonts w:ascii="Times New Roman" w:hAnsi="Times New Roman"/>
      <w:b/>
      <w:color w:val="000000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character" w:customStyle="1" w:styleId="410">
    <w:name w:val="Заголовок 41"/>
    <w:rPr>
      <w:rFonts w:ascii="Times New Roman" w:hAnsi="Times New Roman"/>
      <w:b/>
      <w:sz w:val="20"/>
    </w:rPr>
  </w:style>
  <w:style w:type="character" w:customStyle="1" w:styleId="210">
    <w:name w:val="Заголовок 21"/>
    <w:rPr>
      <w:rFonts w:ascii="Cambria" w:hAnsi="Cambria"/>
      <w:b/>
      <w:color w:val="4F81BD"/>
      <w:sz w:val="26"/>
    </w:rPr>
  </w:style>
  <w:style w:type="paragraph" w:styleId="34">
    <w:name w:val="List Bullet 3"/>
    <w:basedOn w:val="a"/>
    <w:link w:val="35"/>
    <w:pPr>
      <w:ind w:left="566" w:hanging="283"/>
      <w:contextualSpacing/>
    </w:pPr>
  </w:style>
  <w:style w:type="character" w:customStyle="1" w:styleId="35">
    <w:name w:val="Маркированный список 3 Знак"/>
    <w:basedOn w:val="1"/>
    <w:link w:val="34"/>
    <w:rPr>
      <w:rFonts w:ascii="Calibri" w:hAnsi="Calibri"/>
      <w:color w:val="000000"/>
      <w:spacing w:val="0"/>
      <w:sz w:val="22"/>
    </w:rPr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paragraph" w:customStyle="1" w:styleId="19">
    <w:name w:val="Знак Знак1 Знак Знак Знак Знак"/>
    <w:basedOn w:val="a"/>
    <w:link w:val="1a"/>
    <w:pPr>
      <w:spacing w:after="160" w:line="240" w:lineRule="exact"/>
    </w:pPr>
    <w:rPr>
      <w:rFonts w:ascii="Verdana" w:hAnsi="Verdana"/>
      <w:sz w:val="20"/>
    </w:rPr>
  </w:style>
  <w:style w:type="character" w:customStyle="1" w:styleId="1a">
    <w:name w:val="Знак Знак1 Знак Знак Знак Знак"/>
    <w:basedOn w:val="1"/>
    <w:link w:val="19"/>
    <w:rPr>
      <w:rFonts w:ascii="Verdana" w:hAnsi="Verdana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color w:val="000000"/>
      <w:spacing w:val="0"/>
      <w:sz w:val="1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customStyle="1" w:styleId="ae">
    <w:name w:val="Заголовок"/>
    <w:basedOn w:val="a"/>
    <w:next w:val="a0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color w:val="000000"/>
      <w:spacing w:val="0"/>
      <w:sz w:val="28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pacing w:val="0"/>
      <w:sz w:val="36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styleId="af0">
    <w:name w:val="List"/>
    <w:basedOn w:val="a0"/>
    <w:link w:val="af1"/>
    <w:rPr>
      <w:rFonts w:ascii="Arial" w:hAnsi="Arial"/>
    </w:rPr>
  </w:style>
  <w:style w:type="character" w:customStyle="1" w:styleId="1b">
    <w:name w:val="Список1"/>
    <w:basedOn w:val="af2"/>
    <w:rPr>
      <w:rFonts w:ascii="Arial" w:hAnsi="Arial"/>
      <w:color w:val="000000"/>
      <w:spacing w:val="0"/>
      <w:sz w:val="22"/>
    </w:rPr>
  </w:style>
  <w:style w:type="paragraph" w:customStyle="1" w:styleId="1c">
    <w:name w:val="Гиперссылка1"/>
    <w:link w:val="af3"/>
    <w:rPr>
      <w:color w:val="0000FF"/>
      <w:u w:val="single"/>
    </w:rPr>
  </w:style>
  <w:style w:type="character" w:styleId="af3">
    <w:name w:val="Hyperlink"/>
    <w:link w:val="1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0"/>
    </w:rPr>
  </w:style>
  <w:style w:type="character" w:customStyle="1" w:styleId="ab">
    <w:name w:val="Верхний колонтитул Знак"/>
    <w:link w:val="aa"/>
    <w:rPr>
      <w:rFonts w:ascii="Times New Roman" w:hAnsi="Times New Roman"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styleId="af4">
    <w:name w:val="caption"/>
    <w:basedOn w:val="a"/>
    <w:link w:val="af5"/>
    <w:pPr>
      <w:spacing w:before="120" w:after="120"/>
    </w:pPr>
    <w:rPr>
      <w:i/>
      <w:sz w:val="24"/>
    </w:rPr>
  </w:style>
  <w:style w:type="character" w:customStyle="1" w:styleId="af5">
    <w:name w:val="Название объекта Знак"/>
    <w:basedOn w:val="1"/>
    <w:link w:val="af4"/>
    <w:rPr>
      <w:rFonts w:ascii="Calibri" w:hAnsi="Calibri"/>
      <w:i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6">
    <w:name w:val="Знак Знак"/>
    <w:link w:val="af7"/>
    <w:rPr>
      <w:rFonts w:ascii="Tahoma" w:hAnsi="Tahoma"/>
      <w:sz w:val="16"/>
    </w:rPr>
  </w:style>
  <w:style w:type="character" w:customStyle="1" w:styleId="af7">
    <w:name w:val="Знак Знак"/>
    <w:link w:val="af6"/>
    <w:rPr>
      <w:rFonts w:ascii="Tahoma" w:hAnsi="Tahoma"/>
      <w:color w:val="000000"/>
      <w:spacing w:val="0"/>
      <w:sz w:val="16"/>
    </w:rPr>
  </w:style>
  <w:style w:type="paragraph" w:styleId="af8">
    <w:name w:val="Title"/>
    <w:next w:val="a0"/>
    <w:link w:val="af9"/>
    <w:uiPriority w:val="10"/>
    <w:qFormat/>
    <w:rPr>
      <w:rFonts w:ascii="Arial" w:hAnsi="Arial"/>
      <w:sz w:val="28"/>
    </w:rPr>
  </w:style>
  <w:style w:type="character" w:customStyle="1" w:styleId="27">
    <w:name w:val="Название2"/>
    <w:basedOn w:val="1"/>
    <w:rPr>
      <w:rFonts w:ascii="Arial" w:hAnsi="Arial"/>
      <w:color w:val="000000"/>
      <w:spacing w:val="0"/>
      <w:sz w:val="28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styleId="afa">
    <w:name w:val="No Spacing"/>
    <w:link w:val="afb"/>
    <w:pPr>
      <w:spacing w:line="100" w:lineRule="atLeast"/>
    </w:pPr>
    <w:rPr>
      <w:rFonts w:ascii="Arial" w:hAnsi="Arial"/>
    </w:rPr>
  </w:style>
  <w:style w:type="character" w:customStyle="1" w:styleId="afb">
    <w:name w:val="Без интервала Знак"/>
    <w:link w:val="afa"/>
    <w:rPr>
      <w:rFonts w:ascii="Arial" w:hAnsi="Arial"/>
      <w:color w:val="000000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  <w:rPr>
      <w:rFonts w:ascii="Times New Roman" w:hAnsi="Times New Roman"/>
      <w:color w:val="000000"/>
      <w:spacing w:val="0"/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1f1">
    <w:name w:val="Схема документа1"/>
    <w:basedOn w:val="a"/>
    <w:link w:val="1f2"/>
    <w:pPr>
      <w:spacing w:after="0" w:line="240" w:lineRule="auto"/>
    </w:pPr>
    <w:rPr>
      <w:rFonts w:ascii="Tahoma" w:hAnsi="Tahoma"/>
      <w:sz w:val="16"/>
    </w:rPr>
  </w:style>
  <w:style w:type="character" w:customStyle="1" w:styleId="1f2">
    <w:name w:val="Схема документа1"/>
    <w:basedOn w:val="1"/>
    <w:link w:val="1f1"/>
    <w:rPr>
      <w:rFonts w:ascii="Tahoma" w:hAnsi="Tahoma"/>
      <w:color w:val="000000"/>
      <w:spacing w:val="0"/>
      <w:sz w:val="16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a0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basedOn w:val="1"/>
    <w:link w:val="a0"/>
    <w:rPr>
      <w:rFonts w:ascii="Calibri" w:hAnsi="Calibri"/>
      <w:color w:val="000000"/>
      <w:spacing w:val="0"/>
      <w:sz w:val="22"/>
    </w:rPr>
  </w:style>
  <w:style w:type="paragraph" w:customStyle="1" w:styleId="afc">
    <w:name w:val="Заголовок таблицы"/>
    <w:basedOn w:val="a4"/>
    <w:link w:val="afd"/>
    <w:pPr>
      <w:jc w:val="center"/>
    </w:pPr>
    <w:rPr>
      <w:b/>
      <w:i/>
    </w:rPr>
  </w:style>
  <w:style w:type="character" w:customStyle="1" w:styleId="afd">
    <w:name w:val="Заголовок таблицы"/>
    <w:basedOn w:val="a5"/>
    <w:link w:val="afc"/>
    <w:rPr>
      <w:rFonts w:ascii="Calibri" w:hAnsi="Calibri"/>
      <w:b/>
      <w:i/>
      <w:color w:val="000000"/>
      <w:spacing w:val="0"/>
      <w:sz w:val="22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f3">
    <w:name w:val="Указатель1"/>
    <w:basedOn w:val="a"/>
    <w:link w:val="1f4"/>
    <w:rPr>
      <w:rFonts w:ascii="Arial" w:hAnsi="Arial"/>
    </w:rPr>
  </w:style>
  <w:style w:type="character" w:customStyle="1" w:styleId="1f4">
    <w:name w:val="Указатель1"/>
    <w:basedOn w:val="1"/>
    <w:link w:val="1f3"/>
    <w:rPr>
      <w:rFonts w:ascii="Arial" w:hAnsi="Arial"/>
      <w:color w:val="000000"/>
      <w:spacing w:val="0"/>
      <w:sz w:val="22"/>
    </w:rPr>
  </w:style>
  <w:style w:type="paragraph" w:styleId="afe">
    <w:name w:val="Body Text Indent"/>
    <w:basedOn w:val="a"/>
    <w:link w:val="aff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f">
    <w:name w:val="Основной текст с отступом Знак"/>
    <w:basedOn w:val="1"/>
    <w:link w:val="afe"/>
    <w:rPr>
      <w:rFonts w:ascii="Times New Roman" w:hAnsi="Times New Roman"/>
      <w:b/>
      <w:color w:val="000000"/>
      <w:spacing w:val="0"/>
      <w:sz w:val="24"/>
    </w:rPr>
  </w:style>
  <w:style w:type="paragraph" w:styleId="38">
    <w:name w:val="List Continue 3"/>
    <w:basedOn w:val="a"/>
    <w:link w:val="39"/>
    <w:pPr>
      <w:spacing w:after="120"/>
      <w:ind w:left="849"/>
      <w:contextualSpacing/>
    </w:pPr>
  </w:style>
  <w:style w:type="character" w:customStyle="1" w:styleId="39">
    <w:name w:val="Продолжение списка 3 Знак"/>
    <w:basedOn w:val="1"/>
    <w:link w:val="38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styleId="aff0">
    <w:name w:val="Subtitle"/>
    <w:link w:val="a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1f5">
    <w:name w:val="Подзаголовок1"/>
    <w:rPr>
      <w:rFonts w:ascii="XO Thames" w:hAnsi="XO Thames"/>
      <w:i/>
      <w:color w:val="616161"/>
      <w:spacing w:val="0"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color w:val="616161"/>
      <w:sz w:val="24"/>
    </w:rPr>
  </w:style>
  <w:style w:type="paragraph" w:styleId="3a">
    <w:name w:val="List 3"/>
    <w:link w:val="3b"/>
  </w:style>
  <w:style w:type="character" w:customStyle="1" w:styleId="3b">
    <w:name w:val="Список 3 Знак"/>
    <w:link w:val="3a"/>
  </w:style>
  <w:style w:type="character" w:customStyle="1" w:styleId="70">
    <w:name w:val="Заголовок 7 Знак"/>
    <w:link w:val="7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character" w:customStyle="1" w:styleId="af9">
    <w:name w:val="Название Знак"/>
    <w:link w:val="af8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pacing w:val="0"/>
      <w:sz w:val="20"/>
    </w:rPr>
  </w:style>
  <w:style w:type="character" w:customStyle="1" w:styleId="af1">
    <w:name w:val="Список Знак"/>
    <w:basedOn w:val="Textbody0"/>
    <w:link w:val="af0"/>
    <w:rPr>
      <w:rFonts w:ascii="Arial" w:hAnsi="Arial"/>
    </w:rPr>
  </w:style>
  <w:style w:type="character" w:customStyle="1" w:styleId="610">
    <w:name w:val="Заголовок 61"/>
    <w:rPr>
      <w:rFonts w:ascii="Times New Roman" w:hAnsi="Times New Roman"/>
      <w:b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styleId="aff2">
    <w:name w:val="Normal (Web)"/>
    <w:basedOn w:val="a"/>
    <w:link w:val="aff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f3">
    <w:name w:val="Обычный (веб) Знак"/>
    <w:basedOn w:val="1"/>
    <w:link w:val="aff2"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Заголовок 1 Знак"/>
    <w:link w:val="10"/>
    <w:rPr>
      <w:rFonts w:ascii="Times New Roman" w:hAnsi="Times New Roman"/>
      <w:b/>
      <w:sz w:val="24"/>
    </w:rPr>
  </w:style>
  <w:style w:type="paragraph" w:styleId="28">
    <w:name w:val="List 2"/>
    <w:link w:val="29"/>
  </w:style>
  <w:style w:type="character" w:customStyle="1" w:styleId="29">
    <w:name w:val="Список 2 Знак"/>
    <w:link w:val="28"/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  <w:spacing w:val="0"/>
      <w:sz w:val="22"/>
    </w:rPr>
  </w:style>
  <w:style w:type="paragraph" w:customStyle="1" w:styleId="aff4">
    <w:name w:val="Колонтитул"/>
    <w:link w:val="aff5"/>
    <w:pPr>
      <w:spacing w:line="360" w:lineRule="auto"/>
    </w:pPr>
    <w:rPr>
      <w:rFonts w:ascii="XO Thames" w:hAnsi="XO Thames"/>
    </w:rPr>
  </w:style>
  <w:style w:type="character" w:customStyle="1" w:styleId="aff5">
    <w:name w:val="Колонтитул"/>
    <w:link w:val="aff4"/>
    <w:rPr>
      <w:rFonts w:ascii="XO Thames" w:hAnsi="XO Thames"/>
      <w:color w:val="000000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11552</Words>
  <Characters>65853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3</cp:revision>
  <dcterms:created xsi:type="dcterms:W3CDTF">2022-04-04T07:02:00Z</dcterms:created>
  <dcterms:modified xsi:type="dcterms:W3CDTF">2022-05-05T12:59:00Z</dcterms:modified>
</cp:coreProperties>
</file>